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22"/>
      </w:tblGrid>
      <w:tr w:rsidR="0075558F" w:rsidRPr="00ED0A96" w14:paraId="7AC7753A" w14:textId="77777777" w:rsidTr="001B745D">
        <w:tc>
          <w:tcPr>
            <w:tcW w:w="8522" w:type="dxa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13"/>
              <w:gridCol w:w="1038"/>
              <w:gridCol w:w="76"/>
              <w:gridCol w:w="1409"/>
              <w:gridCol w:w="1253"/>
              <w:gridCol w:w="3517"/>
            </w:tblGrid>
            <w:tr w:rsidR="001B745D" w:rsidRPr="00D2631A" w14:paraId="0C794261" w14:textId="77777777" w:rsidTr="008A11DB">
              <w:tc>
                <w:tcPr>
                  <w:tcW w:w="8306" w:type="dxa"/>
                  <w:gridSpan w:val="6"/>
                  <w:tcBorders>
                    <w:bottom w:val="single" w:sz="4" w:space="0" w:color="auto"/>
                  </w:tcBorders>
                </w:tcPr>
                <w:p w14:paraId="01D611E5" w14:textId="77777777" w:rsidR="001B745D" w:rsidRPr="00D2631A" w:rsidRDefault="001B745D" w:rsidP="001B745D">
                  <w:pPr>
                    <w:jc w:val="center"/>
                    <w:rPr>
                      <w:rFonts w:ascii="Times New Roman" w:hAnsi="Times New Roman" w:cs="Times New Roman"/>
                      <w:b/>
                      <w:sz w:val="15"/>
                      <w:szCs w:val="15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Cs w:val="21"/>
                    </w:rPr>
                    <w:t>Table S</w:t>
                  </w:r>
                  <w:r>
                    <w:rPr>
                      <w:rFonts w:ascii="Times New Roman" w:hAnsi="Times New Roman" w:cs="Times New Roman" w:hint="eastAsia"/>
                      <w:b/>
                      <w:bCs/>
                      <w:color w:val="000000" w:themeColor="text1"/>
                      <w:szCs w:val="21"/>
                    </w:rPr>
                    <w:t>3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Cs w:val="21"/>
                    </w:rPr>
                    <w:t xml:space="preserve">: </w:t>
                  </w:r>
                  <w:r w:rsidRPr="00ED0A96">
                    <w:rPr>
                      <w:rFonts w:ascii="Times New Roman" w:hAnsi="Times New Roman" w:cs="Times New Roman" w:hint="eastAsia"/>
                      <w:b/>
                      <w:bCs/>
                      <w:color w:val="000000" w:themeColor="text1"/>
                      <w:szCs w:val="21"/>
                    </w:rPr>
                    <w:t>The fifty</w:t>
                  </w:r>
                  <w:r w:rsidRPr="00ED0A96"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Cs w:val="21"/>
                    </w:rPr>
                    <w:t xml:space="preserve"> predicted target</w:t>
                  </w:r>
                  <w:r w:rsidRPr="00ED0A96">
                    <w:rPr>
                      <w:rFonts w:ascii="Times New Roman" w:hAnsi="Times New Roman" w:cs="Times New Roman" w:hint="eastAsia"/>
                      <w:b/>
                      <w:bCs/>
                      <w:color w:val="000000" w:themeColor="text1"/>
                      <w:szCs w:val="21"/>
                    </w:rPr>
                    <w:t xml:space="preserve"> genes</w:t>
                  </w:r>
                  <w:r w:rsidRPr="00ED0A96"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Cs w:val="21"/>
                    </w:rPr>
                    <w:t xml:space="preserve"> for hsa-miR-</w:t>
                  </w:r>
                  <w:r w:rsidRPr="00ED0A96">
                    <w:rPr>
                      <w:rFonts w:ascii="Times New Roman" w:hAnsi="Times New Roman" w:cs="Times New Roman" w:hint="eastAsia"/>
                      <w:b/>
                      <w:bCs/>
                      <w:color w:val="000000" w:themeColor="text1"/>
                      <w:szCs w:val="21"/>
                    </w:rPr>
                    <w:t>622</w:t>
                  </w:r>
                  <w:r w:rsidRPr="00ED0A96"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Cs w:val="21"/>
                    </w:rPr>
                    <w:t xml:space="preserve"> in </w:t>
                  </w:r>
                  <w:proofErr w:type="spellStart"/>
                  <w:r w:rsidRPr="00ED0A96"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Cs w:val="21"/>
                    </w:rPr>
                    <w:t>miRDB</w:t>
                  </w:r>
                  <w:proofErr w:type="spellEnd"/>
                </w:p>
              </w:tc>
            </w:tr>
            <w:tr w:rsidR="001B745D" w:rsidRPr="00D2631A" w14:paraId="0765E9C7" w14:textId="77777777" w:rsidTr="008A11DB">
              <w:tc>
                <w:tcPr>
                  <w:tcW w:w="101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22F441F5" w14:textId="77777777" w:rsidR="001B745D" w:rsidRPr="00D2631A" w:rsidRDefault="001B745D" w:rsidP="001B745D">
                  <w:pPr>
                    <w:jc w:val="center"/>
                    <w:rPr>
                      <w:rFonts w:ascii="Times New Roman" w:hAnsi="Times New Roman" w:cs="Times New Roman"/>
                      <w:b/>
                      <w:sz w:val="15"/>
                      <w:szCs w:val="15"/>
                    </w:rPr>
                  </w:pPr>
                  <w:r w:rsidRPr="00D2631A">
                    <w:rPr>
                      <w:rFonts w:ascii="Times New Roman" w:hAnsi="Times New Roman" w:cs="Times New Roman"/>
                      <w:b/>
                      <w:sz w:val="15"/>
                      <w:szCs w:val="15"/>
                    </w:rPr>
                    <w:t>Target Rank</w:t>
                  </w:r>
                </w:p>
              </w:tc>
              <w:tc>
                <w:tcPr>
                  <w:tcW w:w="1114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0F931FC0" w14:textId="77777777" w:rsidR="001B745D" w:rsidRPr="00D2631A" w:rsidRDefault="001B745D" w:rsidP="001B745D">
                  <w:pPr>
                    <w:jc w:val="center"/>
                    <w:rPr>
                      <w:rFonts w:ascii="Times New Roman" w:hAnsi="Times New Roman" w:cs="Times New Roman"/>
                      <w:b/>
                      <w:sz w:val="15"/>
                      <w:szCs w:val="15"/>
                    </w:rPr>
                  </w:pPr>
                  <w:r w:rsidRPr="00D2631A">
                    <w:rPr>
                      <w:rFonts w:ascii="Times New Roman" w:hAnsi="Times New Roman" w:cs="Times New Roman"/>
                      <w:b/>
                      <w:sz w:val="15"/>
                      <w:szCs w:val="15"/>
                    </w:rPr>
                    <w:t>Target Score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1A35C57B" w14:textId="77777777" w:rsidR="001B745D" w:rsidRPr="00D2631A" w:rsidRDefault="001B745D" w:rsidP="001B745D">
                  <w:pPr>
                    <w:jc w:val="center"/>
                    <w:rPr>
                      <w:rFonts w:ascii="Times New Roman" w:hAnsi="Times New Roman" w:cs="Times New Roman"/>
                      <w:b/>
                      <w:sz w:val="15"/>
                      <w:szCs w:val="15"/>
                    </w:rPr>
                  </w:pPr>
                  <w:r w:rsidRPr="00D2631A">
                    <w:rPr>
                      <w:rFonts w:ascii="Times New Roman" w:hAnsi="Times New Roman" w:cs="Times New Roman"/>
                      <w:b/>
                      <w:sz w:val="15"/>
                      <w:szCs w:val="15"/>
                    </w:rPr>
                    <w:t>miRNA Name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1BE5CEC6" w14:textId="77777777" w:rsidR="001B745D" w:rsidRPr="00D2631A" w:rsidRDefault="001B745D" w:rsidP="001B745D">
                  <w:pPr>
                    <w:jc w:val="center"/>
                    <w:rPr>
                      <w:rFonts w:ascii="Times New Roman" w:hAnsi="Times New Roman" w:cs="Times New Roman"/>
                      <w:b/>
                      <w:sz w:val="15"/>
                      <w:szCs w:val="15"/>
                    </w:rPr>
                  </w:pPr>
                  <w:r w:rsidRPr="00D2631A">
                    <w:rPr>
                      <w:rFonts w:ascii="Times New Roman" w:hAnsi="Times New Roman" w:cs="Times New Roman"/>
                      <w:b/>
                      <w:sz w:val="15"/>
                      <w:szCs w:val="15"/>
                    </w:rPr>
                    <w:t>Gene Sym</w:t>
                  </w:r>
                  <w:bookmarkStart w:id="0" w:name="_GoBack"/>
                  <w:bookmarkEnd w:id="0"/>
                  <w:r w:rsidRPr="00D2631A">
                    <w:rPr>
                      <w:rFonts w:ascii="Times New Roman" w:hAnsi="Times New Roman" w:cs="Times New Roman"/>
                      <w:b/>
                      <w:sz w:val="15"/>
                      <w:szCs w:val="15"/>
                    </w:rPr>
                    <w:t>bol</w:t>
                  </w:r>
                </w:p>
              </w:tc>
              <w:tc>
                <w:tcPr>
                  <w:tcW w:w="351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5A3A3DE9" w14:textId="77777777" w:rsidR="001B745D" w:rsidRPr="00D2631A" w:rsidRDefault="001B745D" w:rsidP="001B745D">
                  <w:pPr>
                    <w:jc w:val="center"/>
                    <w:rPr>
                      <w:rFonts w:ascii="Times New Roman" w:hAnsi="Times New Roman" w:cs="Times New Roman"/>
                      <w:b/>
                      <w:sz w:val="15"/>
                      <w:szCs w:val="15"/>
                    </w:rPr>
                  </w:pPr>
                  <w:r w:rsidRPr="00D2631A">
                    <w:rPr>
                      <w:rFonts w:ascii="Times New Roman" w:hAnsi="Times New Roman" w:cs="Times New Roman"/>
                      <w:b/>
                      <w:sz w:val="15"/>
                      <w:szCs w:val="15"/>
                    </w:rPr>
                    <w:t>Gene Description</w:t>
                  </w:r>
                </w:p>
              </w:tc>
            </w:tr>
            <w:tr w:rsidR="001B745D" w:rsidRPr="00986914" w14:paraId="79BE0075" w14:textId="77777777" w:rsidTr="008A11DB">
              <w:tc>
                <w:tcPr>
                  <w:tcW w:w="1013" w:type="dxa"/>
                  <w:tcBorders>
                    <w:top w:val="single" w:sz="4" w:space="0" w:color="auto"/>
                  </w:tcBorders>
                  <w:vAlign w:val="center"/>
                </w:tcPr>
                <w:p w14:paraId="6BC63615" w14:textId="77777777" w:rsidR="001B745D" w:rsidRPr="00182483" w:rsidRDefault="001B745D" w:rsidP="001B745D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1</w:t>
                  </w:r>
                </w:p>
              </w:tc>
              <w:tc>
                <w:tcPr>
                  <w:tcW w:w="1038" w:type="dxa"/>
                  <w:tcBorders>
                    <w:top w:val="single" w:sz="4" w:space="0" w:color="auto"/>
                  </w:tcBorders>
                  <w:vAlign w:val="center"/>
                </w:tcPr>
                <w:p w14:paraId="2E15A5B6" w14:textId="77777777" w:rsidR="001B745D" w:rsidRPr="00986914" w:rsidRDefault="001B745D" w:rsidP="001B745D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99</w:t>
                  </w:r>
                </w:p>
              </w:tc>
              <w:tc>
                <w:tcPr>
                  <w:tcW w:w="1485" w:type="dxa"/>
                  <w:gridSpan w:val="2"/>
                  <w:tcBorders>
                    <w:top w:val="single" w:sz="4" w:space="0" w:color="auto"/>
                  </w:tcBorders>
                  <w:vAlign w:val="center"/>
                </w:tcPr>
                <w:p w14:paraId="0F83081E" w14:textId="77777777" w:rsidR="001B745D" w:rsidRPr="00986914" w:rsidRDefault="001B745D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hsa-miR-622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</w:tcBorders>
                  <w:vAlign w:val="center"/>
                </w:tcPr>
                <w:p w14:paraId="30DB27F0" w14:textId="77777777" w:rsidR="001B745D" w:rsidRPr="00986914" w:rsidRDefault="008A11DB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4" w:tgtFrame="_blank" w:history="1">
                    <w:r w:rsidR="001B745D" w:rsidRPr="00986914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DCUN1D1</w:t>
                    </w:r>
                  </w:hyperlink>
                </w:p>
              </w:tc>
              <w:tc>
                <w:tcPr>
                  <w:tcW w:w="3517" w:type="dxa"/>
                  <w:tcBorders>
                    <w:top w:val="single" w:sz="4" w:space="0" w:color="auto"/>
                  </w:tcBorders>
                  <w:vAlign w:val="center"/>
                </w:tcPr>
                <w:p w14:paraId="6297EF23" w14:textId="77777777" w:rsidR="001B745D" w:rsidRPr="00986914" w:rsidRDefault="001B745D" w:rsidP="001B745D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 xml:space="preserve">DCN1, defective in </w:t>
                  </w:r>
                  <w:proofErr w:type="spellStart"/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cullin</w:t>
                  </w:r>
                  <w:proofErr w:type="spellEnd"/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 xml:space="preserve"> neddylation 1, domain containing 1</w:t>
                  </w:r>
                </w:p>
              </w:tc>
            </w:tr>
            <w:tr w:rsidR="001B745D" w:rsidRPr="00986914" w14:paraId="11C98B73" w14:textId="77777777" w:rsidTr="008A11DB">
              <w:tc>
                <w:tcPr>
                  <w:tcW w:w="1013" w:type="dxa"/>
                  <w:vAlign w:val="center"/>
                </w:tcPr>
                <w:p w14:paraId="0924742E" w14:textId="77777777" w:rsidR="001B745D" w:rsidRPr="00182483" w:rsidRDefault="001B745D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2</w:t>
                  </w:r>
                </w:p>
              </w:tc>
              <w:tc>
                <w:tcPr>
                  <w:tcW w:w="1038" w:type="dxa"/>
                  <w:vAlign w:val="center"/>
                </w:tcPr>
                <w:p w14:paraId="5689BCEF" w14:textId="77777777" w:rsidR="001B745D" w:rsidRPr="00986914" w:rsidRDefault="001B745D" w:rsidP="001B745D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99</w:t>
                  </w:r>
                </w:p>
              </w:tc>
              <w:tc>
                <w:tcPr>
                  <w:tcW w:w="1485" w:type="dxa"/>
                  <w:gridSpan w:val="2"/>
                  <w:vAlign w:val="center"/>
                </w:tcPr>
                <w:p w14:paraId="7D220DD0" w14:textId="77777777" w:rsidR="001B745D" w:rsidRPr="00986914" w:rsidRDefault="001B745D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hsa-miR-622</w:t>
                  </w:r>
                </w:p>
              </w:tc>
              <w:tc>
                <w:tcPr>
                  <w:tcW w:w="1253" w:type="dxa"/>
                  <w:vAlign w:val="center"/>
                </w:tcPr>
                <w:p w14:paraId="1E78E178" w14:textId="77777777" w:rsidR="001B745D" w:rsidRPr="00986914" w:rsidRDefault="008A11DB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5" w:tgtFrame="_blank" w:history="1">
                    <w:r w:rsidR="001B745D" w:rsidRPr="00986914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INSIG2</w:t>
                    </w:r>
                  </w:hyperlink>
                </w:p>
              </w:tc>
              <w:tc>
                <w:tcPr>
                  <w:tcW w:w="3517" w:type="dxa"/>
                  <w:vAlign w:val="center"/>
                </w:tcPr>
                <w:p w14:paraId="1E6E8AA5" w14:textId="77777777" w:rsidR="001B745D" w:rsidRPr="00986914" w:rsidRDefault="001B745D" w:rsidP="001B745D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insulin induced gene 2</w:t>
                  </w:r>
                </w:p>
              </w:tc>
            </w:tr>
            <w:tr w:rsidR="001B745D" w:rsidRPr="00986914" w14:paraId="78543181" w14:textId="77777777" w:rsidTr="008A11DB">
              <w:tc>
                <w:tcPr>
                  <w:tcW w:w="1013" w:type="dxa"/>
                  <w:vAlign w:val="center"/>
                </w:tcPr>
                <w:p w14:paraId="7BF77465" w14:textId="77777777" w:rsidR="001B745D" w:rsidRPr="00182483" w:rsidRDefault="001B745D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3</w:t>
                  </w:r>
                </w:p>
              </w:tc>
              <w:tc>
                <w:tcPr>
                  <w:tcW w:w="1038" w:type="dxa"/>
                  <w:vAlign w:val="center"/>
                </w:tcPr>
                <w:p w14:paraId="5F393AAE" w14:textId="77777777" w:rsidR="001B745D" w:rsidRPr="00986914" w:rsidRDefault="001B745D" w:rsidP="001B745D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98</w:t>
                  </w:r>
                </w:p>
              </w:tc>
              <w:tc>
                <w:tcPr>
                  <w:tcW w:w="1485" w:type="dxa"/>
                  <w:gridSpan w:val="2"/>
                  <w:vAlign w:val="center"/>
                </w:tcPr>
                <w:p w14:paraId="318D05F2" w14:textId="77777777" w:rsidR="001B745D" w:rsidRPr="00986914" w:rsidRDefault="001B745D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hsa-miR-622</w:t>
                  </w:r>
                </w:p>
              </w:tc>
              <w:tc>
                <w:tcPr>
                  <w:tcW w:w="1253" w:type="dxa"/>
                  <w:vAlign w:val="center"/>
                </w:tcPr>
                <w:p w14:paraId="0A29DB80" w14:textId="77777777" w:rsidR="001B745D" w:rsidRPr="00986914" w:rsidRDefault="008A11DB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6" w:tgtFrame="_blank" w:history="1">
                    <w:r w:rsidR="001B745D" w:rsidRPr="00986914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TXLNG</w:t>
                    </w:r>
                  </w:hyperlink>
                </w:p>
              </w:tc>
              <w:tc>
                <w:tcPr>
                  <w:tcW w:w="3517" w:type="dxa"/>
                  <w:vAlign w:val="center"/>
                </w:tcPr>
                <w:p w14:paraId="02D67507" w14:textId="77777777" w:rsidR="001B745D" w:rsidRPr="00986914" w:rsidRDefault="001B745D" w:rsidP="001B745D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proofErr w:type="spellStart"/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taxilin</w:t>
                  </w:r>
                  <w:proofErr w:type="spellEnd"/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 xml:space="preserve"> gamma</w:t>
                  </w:r>
                </w:p>
              </w:tc>
            </w:tr>
            <w:tr w:rsidR="001B745D" w:rsidRPr="00986914" w14:paraId="1195580C" w14:textId="77777777" w:rsidTr="008A11DB">
              <w:tc>
                <w:tcPr>
                  <w:tcW w:w="1013" w:type="dxa"/>
                  <w:vAlign w:val="center"/>
                </w:tcPr>
                <w:p w14:paraId="50FC2943" w14:textId="77777777" w:rsidR="001B745D" w:rsidRPr="00182483" w:rsidRDefault="001B745D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4</w:t>
                  </w:r>
                </w:p>
              </w:tc>
              <w:tc>
                <w:tcPr>
                  <w:tcW w:w="1038" w:type="dxa"/>
                  <w:vAlign w:val="center"/>
                </w:tcPr>
                <w:p w14:paraId="74C7C26F" w14:textId="77777777" w:rsidR="001B745D" w:rsidRPr="00986914" w:rsidRDefault="001B745D" w:rsidP="001B745D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97</w:t>
                  </w:r>
                </w:p>
              </w:tc>
              <w:tc>
                <w:tcPr>
                  <w:tcW w:w="1485" w:type="dxa"/>
                  <w:gridSpan w:val="2"/>
                  <w:vAlign w:val="center"/>
                </w:tcPr>
                <w:p w14:paraId="2E7B0706" w14:textId="77777777" w:rsidR="001B745D" w:rsidRPr="00986914" w:rsidRDefault="001B745D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hsa-miR-622</w:t>
                  </w:r>
                </w:p>
              </w:tc>
              <w:tc>
                <w:tcPr>
                  <w:tcW w:w="1253" w:type="dxa"/>
                  <w:vAlign w:val="center"/>
                </w:tcPr>
                <w:p w14:paraId="40C93DD5" w14:textId="77777777" w:rsidR="001B745D" w:rsidRPr="00986914" w:rsidRDefault="008A11DB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7" w:tgtFrame="_blank" w:history="1">
                    <w:r w:rsidR="001B745D" w:rsidRPr="00986914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NFYA</w:t>
                    </w:r>
                  </w:hyperlink>
                </w:p>
              </w:tc>
              <w:tc>
                <w:tcPr>
                  <w:tcW w:w="3517" w:type="dxa"/>
                  <w:vAlign w:val="center"/>
                </w:tcPr>
                <w:p w14:paraId="0355E741" w14:textId="77777777" w:rsidR="001B745D" w:rsidRPr="00986914" w:rsidRDefault="001B745D" w:rsidP="001B745D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nuclear transcription factor Y, alpha</w:t>
                  </w:r>
                </w:p>
              </w:tc>
            </w:tr>
            <w:tr w:rsidR="001B745D" w:rsidRPr="00986914" w14:paraId="73CE2E26" w14:textId="77777777" w:rsidTr="008A11DB">
              <w:tc>
                <w:tcPr>
                  <w:tcW w:w="1013" w:type="dxa"/>
                  <w:vAlign w:val="center"/>
                </w:tcPr>
                <w:p w14:paraId="295F7703" w14:textId="77777777" w:rsidR="001B745D" w:rsidRPr="00182483" w:rsidRDefault="001B745D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5</w:t>
                  </w:r>
                </w:p>
              </w:tc>
              <w:tc>
                <w:tcPr>
                  <w:tcW w:w="1038" w:type="dxa"/>
                  <w:vAlign w:val="center"/>
                </w:tcPr>
                <w:p w14:paraId="4E657FD6" w14:textId="77777777" w:rsidR="001B745D" w:rsidRPr="00986914" w:rsidRDefault="001B745D" w:rsidP="001B745D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96</w:t>
                  </w:r>
                </w:p>
              </w:tc>
              <w:tc>
                <w:tcPr>
                  <w:tcW w:w="1485" w:type="dxa"/>
                  <w:gridSpan w:val="2"/>
                  <w:vAlign w:val="center"/>
                </w:tcPr>
                <w:p w14:paraId="26E6151A" w14:textId="77777777" w:rsidR="001B745D" w:rsidRPr="00986914" w:rsidRDefault="001B745D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hsa-miR-622</w:t>
                  </w:r>
                </w:p>
              </w:tc>
              <w:tc>
                <w:tcPr>
                  <w:tcW w:w="1253" w:type="dxa"/>
                  <w:vAlign w:val="center"/>
                </w:tcPr>
                <w:p w14:paraId="63C4508C" w14:textId="77777777" w:rsidR="001B745D" w:rsidRPr="00986914" w:rsidRDefault="008A11DB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8" w:tgtFrame="_blank" w:history="1">
                    <w:r w:rsidR="001B745D" w:rsidRPr="00986914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APPL1</w:t>
                    </w:r>
                  </w:hyperlink>
                </w:p>
              </w:tc>
              <w:tc>
                <w:tcPr>
                  <w:tcW w:w="3517" w:type="dxa"/>
                  <w:vAlign w:val="center"/>
                </w:tcPr>
                <w:p w14:paraId="7D52FD59" w14:textId="77777777" w:rsidR="001B745D" w:rsidRPr="00986914" w:rsidRDefault="001B745D" w:rsidP="001B745D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 xml:space="preserve">adaptor protein, </w:t>
                  </w:r>
                  <w:proofErr w:type="spellStart"/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phosphotyrosine</w:t>
                  </w:r>
                  <w:proofErr w:type="spellEnd"/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 xml:space="preserve"> interaction, PH domain and leucine zipper containing 1</w:t>
                  </w:r>
                </w:p>
              </w:tc>
            </w:tr>
            <w:tr w:rsidR="001B745D" w:rsidRPr="00986914" w14:paraId="00FF62F1" w14:textId="77777777" w:rsidTr="008A11DB">
              <w:tc>
                <w:tcPr>
                  <w:tcW w:w="1013" w:type="dxa"/>
                  <w:vAlign w:val="center"/>
                </w:tcPr>
                <w:p w14:paraId="47CD5A85" w14:textId="77777777" w:rsidR="001B745D" w:rsidRPr="00182483" w:rsidRDefault="001B745D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6</w:t>
                  </w:r>
                </w:p>
              </w:tc>
              <w:tc>
                <w:tcPr>
                  <w:tcW w:w="1038" w:type="dxa"/>
                  <w:vAlign w:val="center"/>
                </w:tcPr>
                <w:p w14:paraId="2C167DC1" w14:textId="77777777" w:rsidR="001B745D" w:rsidRPr="00986914" w:rsidRDefault="001B745D" w:rsidP="001B745D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96</w:t>
                  </w:r>
                </w:p>
              </w:tc>
              <w:tc>
                <w:tcPr>
                  <w:tcW w:w="1485" w:type="dxa"/>
                  <w:gridSpan w:val="2"/>
                  <w:vAlign w:val="center"/>
                </w:tcPr>
                <w:p w14:paraId="75E31BFE" w14:textId="77777777" w:rsidR="001B745D" w:rsidRPr="00986914" w:rsidRDefault="001B745D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hsa-miR-622</w:t>
                  </w:r>
                </w:p>
              </w:tc>
              <w:tc>
                <w:tcPr>
                  <w:tcW w:w="1253" w:type="dxa"/>
                  <w:vAlign w:val="center"/>
                </w:tcPr>
                <w:p w14:paraId="24B5D909" w14:textId="77777777" w:rsidR="001B745D" w:rsidRPr="00986914" w:rsidRDefault="008A11DB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9" w:tgtFrame="_blank" w:history="1">
                    <w:r w:rsidR="001B745D" w:rsidRPr="00986914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MIER1</w:t>
                    </w:r>
                  </w:hyperlink>
                </w:p>
              </w:tc>
              <w:tc>
                <w:tcPr>
                  <w:tcW w:w="3517" w:type="dxa"/>
                  <w:vAlign w:val="center"/>
                </w:tcPr>
                <w:p w14:paraId="6F53E830" w14:textId="77777777" w:rsidR="001B745D" w:rsidRPr="00986914" w:rsidRDefault="001B745D" w:rsidP="001B745D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mesoderm induction early response 1, transcriptional regulator</w:t>
                  </w:r>
                </w:p>
              </w:tc>
            </w:tr>
            <w:tr w:rsidR="001B745D" w:rsidRPr="00986914" w14:paraId="04DE895C" w14:textId="77777777" w:rsidTr="008A11DB">
              <w:tc>
                <w:tcPr>
                  <w:tcW w:w="1013" w:type="dxa"/>
                  <w:vAlign w:val="center"/>
                </w:tcPr>
                <w:p w14:paraId="6083616F" w14:textId="77777777" w:rsidR="001B745D" w:rsidRPr="00182483" w:rsidRDefault="001B745D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7</w:t>
                  </w:r>
                </w:p>
              </w:tc>
              <w:tc>
                <w:tcPr>
                  <w:tcW w:w="1038" w:type="dxa"/>
                  <w:vAlign w:val="center"/>
                </w:tcPr>
                <w:p w14:paraId="2B3DCDC5" w14:textId="77777777" w:rsidR="001B745D" w:rsidRPr="00986914" w:rsidRDefault="001B745D" w:rsidP="001B745D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96</w:t>
                  </w:r>
                </w:p>
              </w:tc>
              <w:tc>
                <w:tcPr>
                  <w:tcW w:w="1485" w:type="dxa"/>
                  <w:gridSpan w:val="2"/>
                  <w:vAlign w:val="center"/>
                </w:tcPr>
                <w:p w14:paraId="7D0BD9D3" w14:textId="77777777" w:rsidR="001B745D" w:rsidRPr="00986914" w:rsidRDefault="001B745D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hsa-miR-622</w:t>
                  </w:r>
                </w:p>
              </w:tc>
              <w:tc>
                <w:tcPr>
                  <w:tcW w:w="1253" w:type="dxa"/>
                  <w:vAlign w:val="center"/>
                </w:tcPr>
                <w:p w14:paraId="4AB07CFF" w14:textId="77777777" w:rsidR="001B745D" w:rsidRPr="00986914" w:rsidRDefault="008A11DB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10" w:tgtFrame="_blank" w:history="1">
                    <w:r w:rsidR="001B745D" w:rsidRPr="00986914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VMA21</w:t>
                    </w:r>
                  </w:hyperlink>
                </w:p>
              </w:tc>
              <w:tc>
                <w:tcPr>
                  <w:tcW w:w="3517" w:type="dxa"/>
                  <w:vAlign w:val="center"/>
                </w:tcPr>
                <w:p w14:paraId="6FB81A86" w14:textId="77777777" w:rsidR="001B745D" w:rsidRPr="00986914" w:rsidRDefault="001B745D" w:rsidP="001B745D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VMA21 vacuolar H+-ATPase homolog (S. cerevisiae)</w:t>
                  </w:r>
                </w:p>
              </w:tc>
            </w:tr>
            <w:tr w:rsidR="001B745D" w:rsidRPr="00986914" w14:paraId="7C3C997C" w14:textId="77777777" w:rsidTr="008A11DB">
              <w:tc>
                <w:tcPr>
                  <w:tcW w:w="1013" w:type="dxa"/>
                  <w:vAlign w:val="center"/>
                </w:tcPr>
                <w:p w14:paraId="68483981" w14:textId="77777777" w:rsidR="001B745D" w:rsidRPr="00182483" w:rsidRDefault="001B745D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8</w:t>
                  </w:r>
                </w:p>
              </w:tc>
              <w:tc>
                <w:tcPr>
                  <w:tcW w:w="1038" w:type="dxa"/>
                  <w:vAlign w:val="center"/>
                </w:tcPr>
                <w:p w14:paraId="35D2F4B6" w14:textId="77777777" w:rsidR="001B745D" w:rsidRPr="00986914" w:rsidRDefault="001B745D" w:rsidP="001B745D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95</w:t>
                  </w:r>
                </w:p>
              </w:tc>
              <w:tc>
                <w:tcPr>
                  <w:tcW w:w="1485" w:type="dxa"/>
                  <w:gridSpan w:val="2"/>
                  <w:vAlign w:val="center"/>
                </w:tcPr>
                <w:p w14:paraId="7902C4B4" w14:textId="77777777" w:rsidR="001B745D" w:rsidRPr="00986914" w:rsidRDefault="001B745D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hsa-miR-622</w:t>
                  </w:r>
                </w:p>
              </w:tc>
              <w:tc>
                <w:tcPr>
                  <w:tcW w:w="1253" w:type="dxa"/>
                  <w:vAlign w:val="center"/>
                </w:tcPr>
                <w:p w14:paraId="7A411E61" w14:textId="77777777" w:rsidR="001B745D" w:rsidRPr="00986914" w:rsidRDefault="008A11DB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11" w:tgtFrame="_blank" w:history="1">
                    <w:r w:rsidR="001B745D" w:rsidRPr="00986914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TOR1AIP2</w:t>
                    </w:r>
                  </w:hyperlink>
                </w:p>
              </w:tc>
              <w:tc>
                <w:tcPr>
                  <w:tcW w:w="3517" w:type="dxa"/>
                  <w:vAlign w:val="center"/>
                </w:tcPr>
                <w:p w14:paraId="2F376C25" w14:textId="77777777" w:rsidR="001B745D" w:rsidRPr="00986914" w:rsidRDefault="001B745D" w:rsidP="001B745D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proofErr w:type="spellStart"/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torsin</w:t>
                  </w:r>
                  <w:proofErr w:type="spellEnd"/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 xml:space="preserve"> A interacting protein 2</w:t>
                  </w:r>
                </w:p>
              </w:tc>
            </w:tr>
            <w:tr w:rsidR="001B745D" w:rsidRPr="00986914" w14:paraId="4804E6F3" w14:textId="77777777" w:rsidTr="008A11DB">
              <w:tc>
                <w:tcPr>
                  <w:tcW w:w="1013" w:type="dxa"/>
                  <w:vAlign w:val="center"/>
                </w:tcPr>
                <w:p w14:paraId="3BD92647" w14:textId="77777777" w:rsidR="001B745D" w:rsidRPr="00182483" w:rsidRDefault="001B745D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</w:t>
                  </w:r>
                </w:p>
              </w:tc>
              <w:tc>
                <w:tcPr>
                  <w:tcW w:w="1038" w:type="dxa"/>
                  <w:vAlign w:val="center"/>
                </w:tcPr>
                <w:p w14:paraId="149E51EE" w14:textId="77777777" w:rsidR="001B745D" w:rsidRPr="00986914" w:rsidRDefault="001B745D" w:rsidP="001B745D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95</w:t>
                  </w:r>
                </w:p>
              </w:tc>
              <w:tc>
                <w:tcPr>
                  <w:tcW w:w="1485" w:type="dxa"/>
                  <w:gridSpan w:val="2"/>
                  <w:vAlign w:val="center"/>
                </w:tcPr>
                <w:p w14:paraId="18B9CCAA" w14:textId="77777777" w:rsidR="001B745D" w:rsidRPr="00986914" w:rsidRDefault="001B745D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hsa-miR-622</w:t>
                  </w:r>
                </w:p>
              </w:tc>
              <w:tc>
                <w:tcPr>
                  <w:tcW w:w="1253" w:type="dxa"/>
                  <w:vAlign w:val="center"/>
                </w:tcPr>
                <w:p w14:paraId="2AED47E3" w14:textId="77777777" w:rsidR="001B745D" w:rsidRPr="00986914" w:rsidRDefault="008A11DB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12" w:tgtFrame="_blank" w:history="1">
                    <w:r w:rsidR="001B745D" w:rsidRPr="00986914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SRSF1</w:t>
                    </w:r>
                  </w:hyperlink>
                </w:p>
              </w:tc>
              <w:tc>
                <w:tcPr>
                  <w:tcW w:w="3517" w:type="dxa"/>
                  <w:vAlign w:val="center"/>
                </w:tcPr>
                <w:p w14:paraId="6BEB96CB" w14:textId="77777777" w:rsidR="001B745D" w:rsidRPr="00986914" w:rsidRDefault="001B745D" w:rsidP="001B745D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serine/arginine-rich splicing factor 1</w:t>
                  </w:r>
                </w:p>
              </w:tc>
            </w:tr>
            <w:tr w:rsidR="001B745D" w:rsidRPr="00986914" w14:paraId="75632E1B" w14:textId="77777777" w:rsidTr="008A11DB">
              <w:tc>
                <w:tcPr>
                  <w:tcW w:w="1013" w:type="dxa"/>
                  <w:vAlign w:val="center"/>
                </w:tcPr>
                <w:p w14:paraId="7F1CE632" w14:textId="77777777" w:rsidR="001B745D" w:rsidRPr="00182483" w:rsidRDefault="001B745D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10</w:t>
                  </w:r>
                </w:p>
              </w:tc>
              <w:tc>
                <w:tcPr>
                  <w:tcW w:w="1038" w:type="dxa"/>
                  <w:vAlign w:val="center"/>
                </w:tcPr>
                <w:p w14:paraId="12B7F7EA" w14:textId="77777777" w:rsidR="001B745D" w:rsidRPr="00986914" w:rsidRDefault="001B745D" w:rsidP="001B745D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94</w:t>
                  </w:r>
                </w:p>
              </w:tc>
              <w:tc>
                <w:tcPr>
                  <w:tcW w:w="1485" w:type="dxa"/>
                  <w:gridSpan w:val="2"/>
                  <w:vAlign w:val="center"/>
                </w:tcPr>
                <w:p w14:paraId="36AE8747" w14:textId="77777777" w:rsidR="001B745D" w:rsidRPr="00986914" w:rsidRDefault="001B745D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hsa-miR-622</w:t>
                  </w:r>
                </w:p>
              </w:tc>
              <w:tc>
                <w:tcPr>
                  <w:tcW w:w="1253" w:type="dxa"/>
                  <w:vAlign w:val="center"/>
                </w:tcPr>
                <w:p w14:paraId="60887C44" w14:textId="77777777" w:rsidR="001B745D" w:rsidRPr="00986914" w:rsidRDefault="008A11DB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13" w:tgtFrame="_blank" w:history="1">
                    <w:r w:rsidR="001B745D" w:rsidRPr="00986914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DYRK2</w:t>
                    </w:r>
                  </w:hyperlink>
                </w:p>
              </w:tc>
              <w:tc>
                <w:tcPr>
                  <w:tcW w:w="3517" w:type="dxa"/>
                  <w:vAlign w:val="center"/>
                </w:tcPr>
                <w:p w14:paraId="6F1435DC" w14:textId="77777777" w:rsidR="001B745D" w:rsidRPr="00986914" w:rsidRDefault="001B745D" w:rsidP="001B745D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dual-specificity tyrosine-(Y)-phosphorylation regulated kinase 2</w:t>
                  </w:r>
                </w:p>
              </w:tc>
            </w:tr>
            <w:tr w:rsidR="001B745D" w:rsidRPr="00986914" w14:paraId="4B906D3D" w14:textId="77777777" w:rsidTr="008A11DB">
              <w:tc>
                <w:tcPr>
                  <w:tcW w:w="1013" w:type="dxa"/>
                  <w:vAlign w:val="center"/>
                </w:tcPr>
                <w:p w14:paraId="78ECC54E" w14:textId="77777777" w:rsidR="001B745D" w:rsidRPr="00182483" w:rsidRDefault="001B745D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11</w:t>
                  </w:r>
                </w:p>
              </w:tc>
              <w:tc>
                <w:tcPr>
                  <w:tcW w:w="1038" w:type="dxa"/>
                  <w:vAlign w:val="center"/>
                </w:tcPr>
                <w:p w14:paraId="2E5A3926" w14:textId="77777777" w:rsidR="001B745D" w:rsidRPr="00986914" w:rsidRDefault="001B745D" w:rsidP="001B745D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94</w:t>
                  </w:r>
                </w:p>
              </w:tc>
              <w:tc>
                <w:tcPr>
                  <w:tcW w:w="1485" w:type="dxa"/>
                  <w:gridSpan w:val="2"/>
                  <w:vAlign w:val="center"/>
                </w:tcPr>
                <w:p w14:paraId="564F2B5D" w14:textId="77777777" w:rsidR="001B745D" w:rsidRPr="00986914" w:rsidRDefault="001B745D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hsa-miR-622</w:t>
                  </w:r>
                </w:p>
              </w:tc>
              <w:tc>
                <w:tcPr>
                  <w:tcW w:w="1253" w:type="dxa"/>
                  <w:vAlign w:val="center"/>
                </w:tcPr>
                <w:p w14:paraId="363F7058" w14:textId="77777777" w:rsidR="001B745D" w:rsidRPr="00986914" w:rsidRDefault="008A11DB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14" w:tgtFrame="_blank" w:history="1">
                    <w:r w:rsidR="001B745D" w:rsidRPr="00986914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SCN1A</w:t>
                    </w:r>
                  </w:hyperlink>
                </w:p>
              </w:tc>
              <w:tc>
                <w:tcPr>
                  <w:tcW w:w="3517" w:type="dxa"/>
                  <w:vAlign w:val="center"/>
                </w:tcPr>
                <w:p w14:paraId="3AC5A67A" w14:textId="77777777" w:rsidR="001B745D" w:rsidRPr="00986914" w:rsidRDefault="001B745D" w:rsidP="001B745D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sodium channel, voltage-gated, type I, alpha subunit</w:t>
                  </w:r>
                </w:p>
              </w:tc>
            </w:tr>
            <w:tr w:rsidR="001B745D" w:rsidRPr="00986914" w14:paraId="0E121086" w14:textId="77777777" w:rsidTr="008A11DB">
              <w:tc>
                <w:tcPr>
                  <w:tcW w:w="1013" w:type="dxa"/>
                  <w:vAlign w:val="center"/>
                </w:tcPr>
                <w:p w14:paraId="7EBB8B9B" w14:textId="77777777" w:rsidR="001B745D" w:rsidRPr="00182483" w:rsidRDefault="001B745D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12</w:t>
                  </w:r>
                </w:p>
              </w:tc>
              <w:tc>
                <w:tcPr>
                  <w:tcW w:w="1038" w:type="dxa"/>
                  <w:vAlign w:val="center"/>
                </w:tcPr>
                <w:p w14:paraId="7BE7C053" w14:textId="77777777" w:rsidR="001B745D" w:rsidRPr="00986914" w:rsidRDefault="001B745D" w:rsidP="001B745D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94</w:t>
                  </w:r>
                </w:p>
              </w:tc>
              <w:tc>
                <w:tcPr>
                  <w:tcW w:w="1485" w:type="dxa"/>
                  <w:gridSpan w:val="2"/>
                  <w:vAlign w:val="center"/>
                </w:tcPr>
                <w:p w14:paraId="04CA3CA6" w14:textId="77777777" w:rsidR="001B745D" w:rsidRPr="00986914" w:rsidRDefault="001B745D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hsa-miR-622</w:t>
                  </w:r>
                </w:p>
              </w:tc>
              <w:tc>
                <w:tcPr>
                  <w:tcW w:w="1253" w:type="dxa"/>
                  <w:vAlign w:val="center"/>
                </w:tcPr>
                <w:p w14:paraId="5D854F98" w14:textId="77777777" w:rsidR="001B745D" w:rsidRPr="00986914" w:rsidRDefault="008A11DB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15" w:tgtFrame="_blank" w:history="1">
                    <w:r w:rsidR="001B745D" w:rsidRPr="00986914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SERAC1</w:t>
                    </w:r>
                  </w:hyperlink>
                </w:p>
              </w:tc>
              <w:tc>
                <w:tcPr>
                  <w:tcW w:w="3517" w:type="dxa"/>
                  <w:vAlign w:val="center"/>
                </w:tcPr>
                <w:p w14:paraId="5E4B6943" w14:textId="77777777" w:rsidR="001B745D" w:rsidRPr="00986914" w:rsidRDefault="001B745D" w:rsidP="001B745D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serine active site containing 1</w:t>
                  </w:r>
                </w:p>
              </w:tc>
            </w:tr>
            <w:tr w:rsidR="001B745D" w:rsidRPr="00986914" w14:paraId="3DE2DCE0" w14:textId="77777777" w:rsidTr="008A11DB">
              <w:tc>
                <w:tcPr>
                  <w:tcW w:w="1013" w:type="dxa"/>
                  <w:vAlign w:val="center"/>
                </w:tcPr>
                <w:p w14:paraId="6610AEB5" w14:textId="77777777" w:rsidR="001B745D" w:rsidRPr="00182483" w:rsidRDefault="001B745D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13</w:t>
                  </w:r>
                </w:p>
              </w:tc>
              <w:tc>
                <w:tcPr>
                  <w:tcW w:w="1038" w:type="dxa"/>
                  <w:vAlign w:val="center"/>
                </w:tcPr>
                <w:p w14:paraId="290B4147" w14:textId="77777777" w:rsidR="001B745D" w:rsidRPr="00986914" w:rsidRDefault="001B745D" w:rsidP="001B745D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93</w:t>
                  </w:r>
                </w:p>
              </w:tc>
              <w:tc>
                <w:tcPr>
                  <w:tcW w:w="1485" w:type="dxa"/>
                  <w:gridSpan w:val="2"/>
                  <w:vAlign w:val="center"/>
                </w:tcPr>
                <w:p w14:paraId="2FD40D5F" w14:textId="77777777" w:rsidR="001B745D" w:rsidRPr="00986914" w:rsidRDefault="001B745D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hsa-miR-622</w:t>
                  </w:r>
                </w:p>
              </w:tc>
              <w:tc>
                <w:tcPr>
                  <w:tcW w:w="1253" w:type="dxa"/>
                  <w:vAlign w:val="center"/>
                </w:tcPr>
                <w:p w14:paraId="7511C169" w14:textId="77777777" w:rsidR="001B745D" w:rsidRPr="00986914" w:rsidRDefault="008A11DB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16" w:tgtFrame="_blank" w:history="1">
                    <w:r w:rsidR="001B745D" w:rsidRPr="00986914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VIPAS39</w:t>
                    </w:r>
                  </w:hyperlink>
                </w:p>
              </w:tc>
              <w:tc>
                <w:tcPr>
                  <w:tcW w:w="3517" w:type="dxa"/>
                  <w:vAlign w:val="center"/>
                </w:tcPr>
                <w:p w14:paraId="4535D96C" w14:textId="77777777" w:rsidR="001B745D" w:rsidRPr="00986914" w:rsidRDefault="001B745D" w:rsidP="001B745D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VPS33B interacting protein, apical-basolateral polarity regulator, spe-39 homolog</w:t>
                  </w:r>
                </w:p>
              </w:tc>
            </w:tr>
            <w:tr w:rsidR="001B745D" w:rsidRPr="00986914" w14:paraId="5DFD3CA2" w14:textId="77777777" w:rsidTr="008A11DB">
              <w:tc>
                <w:tcPr>
                  <w:tcW w:w="1013" w:type="dxa"/>
                  <w:vAlign w:val="center"/>
                </w:tcPr>
                <w:p w14:paraId="434052A5" w14:textId="77777777" w:rsidR="001B745D" w:rsidRPr="00182483" w:rsidRDefault="001B745D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14</w:t>
                  </w:r>
                </w:p>
              </w:tc>
              <w:tc>
                <w:tcPr>
                  <w:tcW w:w="1038" w:type="dxa"/>
                  <w:vAlign w:val="center"/>
                </w:tcPr>
                <w:p w14:paraId="15AF528B" w14:textId="77777777" w:rsidR="001B745D" w:rsidRPr="00986914" w:rsidRDefault="001B745D" w:rsidP="001B745D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92</w:t>
                  </w:r>
                </w:p>
              </w:tc>
              <w:tc>
                <w:tcPr>
                  <w:tcW w:w="1485" w:type="dxa"/>
                  <w:gridSpan w:val="2"/>
                  <w:vAlign w:val="center"/>
                </w:tcPr>
                <w:p w14:paraId="01FE66BB" w14:textId="77777777" w:rsidR="001B745D" w:rsidRPr="00986914" w:rsidRDefault="001B745D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hsa-miR-622</w:t>
                  </w:r>
                </w:p>
              </w:tc>
              <w:tc>
                <w:tcPr>
                  <w:tcW w:w="1253" w:type="dxa"/>
                  <w:vAlign w:val="center"/>
                </w:tcPr>
                <w:p w14:paraId="17B7CB4F" w14:textId="77777777" w:rsidR="001B745D" w:rsidRPr="00986914" w:rsidRDefault="008A11DB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17" w:tgtFrame="_blank" w:history="1">
                    <w:r w:rsidR="001B745D" w:rsidRPr="00986914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CAMTA1</w:t>
                    </w:r>
                  </w:hyperlink>
                </w:p>
              </w:tc>
              <w:tc>
                <w:tcPr>
                  <w:tcW w:w="3517" w:type="dxa"/>
                  <w:vAlign w:val="center"/>
                </w:tcPr>
                <w:p w14:paraId="00FF5219" w14:textId="77777777" w:rsidR="001B745D" w:rsidRPr="00986914" w:rsidRDefault="001B745D" w:rsidP="001B745D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calmodulin binding transcription activator 1</w:t>
                  </w:r>
                </w:p>
              </w:tc>
            </w:tr>
            <w:tr w:rsidR="001B745D" w:rsidRPr="00986914" w14:paraId="52CF6DC0" w14:textId="77777777" w:rsidTr="008A11DB">
              <w:tc>
                <w:tcPr>
                  <w:tcW w:w="1013" w:type="dxa"/>
                  <w:vAlign w:val="center"/>
                </w:tcPr>
                <w:p w14:paraId="570BEB7E" w14:textId="77777777" w:rsidR="001B745D" w:rsidRPr="00182483" w:rsidRDefault="001B745D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15</w:t>
                  </w:r>
                </w:p>
              </w:tc>
              <w:tc>
                <w:tcPr>
                  <w:tcW w:w="1038" w:type="dxa"/>
                  <w:vAlign w:val="center"/>
                </w:tcPr>
                <w:p w14:paraId="7F562181" w14:textId="77777777" w:rsidR="001B745D" w:rsidRPr="00986914" w:rsidRDefault="001B745D" w:rsidP="001B745D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92</w:t>
                  </w:r>
                </w:p>
              </w:tc>
              <w:tc>
                <w:tcPr>
                  <w:tcW w:w="1485" w:type="dxa"/>
                  <w:gridSpan w:val="2"/>
                  <w:vAlign w:val="center"/>
                </w:tcPr>
                <w:p w14:paraId="26503ED0" w14:textId="77777777" w:rsidR="001B745D" w:rsidRPr="00986914" w:rsidRDefault="001B745D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hsa-miR-622</w:t>
                  </w:r>
                </w:p>
              </w:tc>
              <w:tc>
                <w:tcPr>
                  <w:tcW w:w="1253" w:type="dxa"/>
                  <w:vAlign w:val="center"/>
                </w:tcPr>
                <w:p w14:paraId="6F86693B" w14:textId="77777777" w:rsidR="001B745D" w:rsidRPr="00986914" w:rsidRDefault="008A11DB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18" w:tgtFrame="_blank" w:history="1">
                    <w:r w:rsidR="001B745D" w:rsidRPr="00986914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PEA15</w:t>
                    </w:r>
                  </w:hyperlink>
                </w:p>
              </w:tc>
              <w:tc>
                <w:tcPr>
                  <w:tcW w:w="3517" w:type="dxa"/>
                  <w:vAlign w:val="center"/>
                </w:tcPr>
                <w:p w14:paraId="127FFB11" w14:textId="77777777" w:rsidR="001B745D" w:rsidRPr="00986914" w:rsidRDefault="001B745D" w:rsidP="001B745D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phosphoprotein enriched in astrocytes 15</w:t>
                  </w:r>
                </w:p>
              </w:tc>
            </w:tr>
            <w:tr w:rsidR="001B745D" w:rsidRPr="00986914" w14:paraId="1B12D4E8" w14:textId="77777777" w:rsidTr="008A11DB">
              <w:tc>
                <w:tcPr>
                  <w:tcW w:w="1013" w:type="dxa"/>
                  <w:vAlign w:val="center"/>
                </w:tcPr>
                <w:p w14:paraId="7AB24FE3" w14:textId="77777777" w:rsidR="001B745D" w:rsidRPr="00182483" w:rsidRDefault="001B745D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16</w:t>
                  </w:r>
                </w:p>
              </w:tc>
              <w:tc>
                <w:tcPr>
                  <w:tcW w:w="1038" w:type="dxa"/>
                  <w:vAlign w:val="center"/>
                </w:tcPr>
                <w:p w14:paraId="25AFC24F" w14:textId="77777777" w:rsidR="001B745D" w:rsidRPr="00986914" w:rsidRDefault="001B745D" w:rsidP="001B745D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91</w:t>
                  </w:r>
                </w:p>
              </w:tc>
              <w:tc>
                <w:tcPr>
                  <w:tcW w:w="1485" w:type="dxa"/>
                  <w:gridSpan w:val="2"/>
                  <w:vAlign w:val="center"/>
                </w:tcPr>
                <w:p w14:paraId="62BE1A80" w14:textId="77777777" w:rsidR="001B745D" w:rsidRPr="00986914" w:rsidRDefault="001B745D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hsa-miR-622</w:t>
                  </w:r>
                </w:p>
              </w:tc>
              <w:tc>
                <w:tcPr>
                  <w:tcW w:w="1253" w:type="dxa"/>
                  <w:vAlign w:val="center"/>
                </w:tcPr>
                <w:p w14:paraId="320B9D7B" w14:textId="77777777" w:rsidR="001B745D" w:rsidRPr="00986914" w:rsidRDefault="008A11DB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19" w:tgtFrame="_blank" w:history="1">
                    <w:r w:rsidR="001B745D" w:rsidRPr="00986914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BOD1</w:t>
                    </w:r>
                  </w:hyperlink>
                </w:p>
              </w:tc>
              <w:tc>
                <w:tcPr>
                  <w:tcW w:w="3517" w:type="dxa"/>
                  <w:vAlign w:val="center"/>
                </w:tcPr>
                <w:p w14:paraId="02A550A1" w14:textId="77777777" w:rsidR="001B745D" w:rsidRPr="00986914" w:rsidRDefault="001B745D" w:rsidP="001B745D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biorientation of chromosomes in cell division 1</w:t>
                  </w:r>
                </w:p>
              </w:tc>
            </w:tr>
            <w:tr w:rsidR="001B745D" w:rsidRPr="00986914" w14:paraId="3CCE629B" w14:textId="77777777" w:rsidTr="008A11DB">
              <w:tc>
                <w:tcPr>
                  <w:tcW w:w="1013" w:type="dxa"/>
                  <w:vAlign w:val="center"/>
                </w:tcPr>
                <w:p w14:paraId="3C7E8666" w14:textId="77777777" w:rsidR="001B745D" w:rsidRPr="00182483" w:rsidRDefault="001B745D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17</w:t>
                  </w:r>
                </w:p>
              </w:tc>
              <w:tc>
                <w:tcPr>
                  <w:tcW w:w="1038" w:type="dxa"/>
                  <w:vAlign w:val="center"/>
                </w:tcPr>
                <w:p w14:paraId="5CF6D7C9" w14:textId="77777777" w:rsidR="001B745D" w:rsidRPr="00986914" w:rsidRDefault="001B745D" w:rsidP="001B745D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91</w:t>
                  </w:r>
                </w:p>
              </w:tc>
              <w:tc>
                <w:tcPr>
                  <w:tcW w:w="1485" w:type="dxa"/>
                  <w:gridSpan w:val="2"/>
                  <w:vAlign w:val="center"/>
                </w:tcPr>
                <w:p w14:paraId="04C126F8" w14:textId="77777777" w:rsidR="001B745D" w:rsidRPr="00986914" w:rsidRDefault="001B745D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hsa-miR-622</w:t>
                  </w:r>
                </w:p>
              </w:tc>
              <w:tc>
                <w:tcPr>
                  <w:tcW w:w="1253" w:type="dxa"/>
                  <w:vAlign w:val="center"/>
                </w:tcPr>
                <w:p w14:paraId="0100AF9F" w14:textId="77777777" w:rsidR="001B745D" w:rsidRPr="00986914" w:rsidRDefault="008A11DB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20" w:tgtFrame="_blank" w:history="1">
                    <w:r w:rsidR="001B745D" w:rsidRPr="00986914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TCAIM</w:t>
                    </w:r>
                  </w:hyperlink>
                </w:p>
              </w:tc>
              <w:tc>
                <w:tcPr>
                  <w:tcW w:w="3517" w:type="dxa"/>
                  <w:vAlign w:val="center"/>
                </w:tcPr>
                <w:p w14:paraId="125E0ABB" w14:textId="77777777" w:rsidR="001B745D" w:rsidRPr="00986914" w:rsidRDefault="001B745D" w:rsidP="001B745D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T cell activation inhibitor, mitochondrial</w:t>
                  </w:r>
                </w:p>
              </w:tc>
            </w:tr>
            <w:tr w:rsidR="001B745D" w:rsidRPr="00986914" w14:paraId="7D9506C7" w14:textId="77777777" w:rsidTr="008A11DB">
              <w:tc>
                <w:tcPr>
                  <w:tcW w:w="1013" w:type="dxa"/>
                  <w:vAlign w:val="center"/>
                </w:tcPr>
                <w:p w14:paraId="54A99BE7" w14:textId="77777777" w:rsidR="001B745D" w:rsidRPr="00182483" w:rsidRDefault="001B745D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18</w:t>
                  </w:r>
                </w:p>
              </w:tc>
              <w:tc>
                <w:tcPr>
                  <w:tcW w:w="1038" w:type="dxa"/>
                  <w:vAlign w:val="center"/>
                </w:tcPr>
                <w:p w14:paraId="09CEC8EF" w14:textId="77777777" w:rsidR="001B745D" w:rsidRPr="00986914" w:rsidRDefault="001B745D" w:rsidP="001B745D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90</w:t>
                  </w:r>
                </w:p>
              </w:tc>
              <w:tc>
                <w:tcPr>
                  <w:tcW w:w="1485" w:type="dxa"/>
                  <w:gridSpan w:val="2"/>
                  <w:vAlign w:val="center"/>
                </w:tcPr>
                <w:p w14:paraId="5CFF2E66" w14:textId="77777777" w:rsidR="001B745D" w:rsidRPr="00986914" w:rsidRDefault="001B745D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hsa-miR-622</w:t>
                  </w:r>
                </w:p>
              </w:tc>
              <w:tc>
                <w:tcPr>
                  <w:tcW w:w="1253" w:type="dxa"/>
                  <w:vAlign w:val="center"/>
                </w:tcPr>
                <w:p w14:paraId="44A3D406" w14:textId="77777777" w:rsidR="001B745D" w:rsidRPr="00986914" w:rsidRDefault="008A11DB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21" w:tgtFrame="_blank" w:history="1">
                    <w:r w:rsidR="001B745D" w:rsidRPr="00986914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KIAA1211</w:t>
                    </w:r>
                  </w:hyperlink>
                </w:p>
              </w:tc>
              <w:tc>
                <w:tcPr>
                  <w:tcW w:w="3517" w:type="dxa"/>
                  <w:vAlign w:val="center"/>
                </w:tcPr>
                <w:p w14:paraId="5C09C345" w14:textId="77777777" w:rsidR="001B745D" w:rsidRPr="00986914" w:rsidRDefault="001B745D" w:rsidP="001B745D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KIAA1211</w:t>
                  </w:r>
                </w:p>
              </w:tc>
            </w:tr>
            <w:tr w:rsidR="001B745D" w:rsidRPr="00986914" w14:paraId="2E4E969B" w14:textId="77777777" w:rsidTr="008A11DB">
              <w:tc>
                <w:tcPr>
                  <w:tcW w:w="1013" w:type="dxa"/>
                  <w:vAlign w:val="center"/>
                </w:tcPr>
                <w:p w14:paraId="593202E4" w14:textId="77777777" w:rsidR="001B745D" w:rsidRPr="00182483" w:rsidRDefault="001B745D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19</w:t>
                  </w:r>
                </w:p>
              </w:tc>
              <w:tc>
                <w:tcPr>
                  <w:tcW w:w="1038" w:type="dxa"/>
                  <w:vAlign w:val="center"/>
                </w:tcPr>
                <w:p w14:paraId="6EA5D5BE" w14:textId="77777777" w:rsidR="001B745D" w:rsidRPr="00986914" w:rsidRDefault="001B745D" w:rsidP="001B745D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90</w:t>
                  </w:r>
                </w:p>
              </w:tc>
              <w:tc>
                <w:tcPr>
                  <w:tcW w:w="1485" w:type="dxa"/>
                  <w:gridSpan w:val="2"/>
                  <w:vAlign w:val="center"/>
                </w:tcPr>
                <w:p w14:paraId="6B05CFF5" w14:textId="77777777" w:rsidR="001B745D" w:rsidRPr="00986914" w:rsidRDefault="001B745D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hsa-miR-622</w:t>
                  </w:r>
                </w:p>
              </w:tc>
              <w:tc>
                <w:tcPr>
                  <w:tcW w:w="1253" w:type="dxa"/>
                  <w:vAlign w:val="center"/>
                </w:tcPr>
                <w:p w14:paraId="5907E69C" w14:textId="77777777" w:rsidR="001B745D" w:rsidRPr="00986914" w:rsidRDefault="008A11DB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22" w:tgtFrame="_blank" w:history="1">
                    <w:r w:rsidR="001B745D" w:rsidRPr="00986914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TRDN</w:t>
                    </w:r>
                  </w:hyperlink>
                </w:p>
              </w:tc>
              <w:tc>
                <w:tcPr>
                  <w:tcW w:w="3517" w:type="dxa"/>
                  <w:vAlign w:val="center"/>
                </w:tcPr>
                <w:p w14:paraId="1F26CB36" w14:textId="77777777" w:rsidR="001B745D" w:rsidRPr="00986914" w:rsidRDefault="001B745D" w:rsidP="001B745D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proofErr w:type="spellStart"/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triadin</w:t>
                  </w:r>
                  <w:proofErr w:type="spellEnd"/>
                </w:p>
              </w:tc>
            </w:tr>
            <w:tr w:rsidR="001B745D" w:rsidRPr="00986914" w14:paraId="2AB35E63" w14:textId="77777777" w:rsidTr="008A11DB">
              <w:tc>
                <w:tcPr>
                  <w:tcW w:w="1013" w:type="dxa"/>
                  <w:vAlign w:val="center"/>
                </w:tcPr>
                <w:p w14:paraId="17F496CC" w14:textId="77777777" w:rsidR="001B745D" w:rsidRPr="00182483" w:rsidRDefault="001B745D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20</w:t>
                  </w:r>
                </w:p>
              </w:tc>
              <w:tc>
                <w:tcPr>
                  <w:tcW w:w="1038" w:type="dxa"/>
                  <w:vAlign w:val="center"/>
                </w:tcPr>
                <w:p w14:paraId="1D49C576" w14:textId="77777777" w:rsidR="001B745D" w:rsidRPr="00986914" w:rsidRDefault="001B745D" w:rsidP="001B745D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89</w:t>
                  </w:r>
                </w:p>
              </w:tc>
              <w:tc>
                <w:tcPr>
                  <w:tcW w:w="1485" w:type="dxa"/>
                  <w:gridSpan w:val="2"/>
                  <w:vAlign w:val="center"/>
                </w:tcPr>
                <w:p w14:paraId="3228FFEF" w14:textId="77777777" w:rsidR="001B745D" w:rsidRPr="00986914" w:rsidRDefault="001B745D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hsa-miR-622</w:t>
                  </w:r>
                </w:p>
              </w:tc>
              <w:tc>
                <w:tcPr>
                  <w:tcW w:w="1253" w:type="dxa"/>
                  <w:vAlign w:val="center"/>
                </w:tcPr>
                <w:p w14:paraId="69EF32E9" w14:textId="77777777" w:rsidR="001B745D" w:rsidRPr="00986914" w:rsidRDefault="008A11DB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23" w:tgtFrame="_blank" w:history="1">
                    <w:r w:rsidR="001B745D" w:rsidRPr="00986914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KCNA6</w:t>
                    </w:r>
                  </w:hyperlink>
                </w:p>
              </w:tc>
              <w:tc>
                <w:tcPr>
                  <w:tcW w:w="3517" w:type="dxa"/>
                  <w:vAlign w:val="center"/>
                </w:tcPr>
                <w:p w14:paraId="1881129A" w14:textId="77777777" w:rsidR="001B745D" w:rsidRPr="00986914" w:rsidRDefault="001B745D" w:rsidP="001B745D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potassium voltage-gated channel, shaker-related subfamily, member 6</w:t>
                  </w:r>
                </w:p>
              </w:tc>
            </w:tr>
            <w:tr w:rsidR="001B745D" w:rsidRPr="00986914" w14:paraId="139F9684" w14:textId="77777777" w:rsidTr="008A11DB">
              <w:tc>
                <w:tcPr>
                  <w:tcW w:w="1013" w:type="dxa"/>
                  <w:vAlign w:val="center"/>
                </w:tcPr>
                <w:p w14:paraId="3E38B789" w14:textId="77777777" w:rsidR="001B745D" w:rsidRPr="00182483" w:rsidRDefault="001B745D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21</w:t>
                  </w:r>
                </w:p>
              </w:tc>
              <w:tc>
                <w:tcPr>
                  <w:tcW w:w="1038" w:type="dxa"/>
                  <w:vAlign w:val="center"/>
                </w:tcPr>
                <w:p w14:paraId="20E5C5C2" w14:textId="77777777" w:rsidR="001B745D" w:rsidRPr="00986914" w:rsidRDefault="001B745D" w:rsidP="001B745D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89</w:t>
                  </w:r>
                </w:p>
              </w:tc>
              <w:tc>
                <w:tcPr>
                  <w:tcW w:w="1485" w:type="dxa"/>
                  <w:gridSpan w:val="2"/>
                  <w:vAlign w:val="center"/>
                </w:tcPr>
                <w:p w14:paraId="29E065CA" w14:textId="77777777" w:rsidR="001B745D" w:rsidRPr="00986914" w:rsidRDefault="001B745D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hsa-miR-622</w:t>
                  </w:r>
                </w:p>
              </w:tc>
              <w:tc>
                <w:tcPr>
                  <w:tcW w:w="1253" w:type="dxa"/>
                  <w:vAlign w:val="center"/>
                </w:tcPr>
                <w:p w14:paraId="20ADC6B5" w14:textId="77777777" w:rsidR="001B745D" w:rsidRPr="00986914" w:rsidRDefault="008A11DB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24" w:tgtFrame="_blank" w:history="1">
                    <w:r w:rsidR="001B745D" w:rsidRPr="00986914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COL4A3BP</w:t>
                    </w:r>
                  </w:hyperlink>
                </w:p>
              </w:tc>
              <w:tc>
                <w:tcPr>
                  <w:tcW w:w="3517" w:type="dxa"/>
                  <w:vAlign w:val="center"/>
                </w:tcPr>
                <w:p w14:paraId="45ACDCCE" w14:textId="77777777" w:rsidR="001B745D" w:rsidRPr="00986914" w:rsidRDefault="001B745D" w:rsidP="001B745D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collagen, type IV, alpha 3 (Goodpasture antigen) binding protein</w:t>
                  </w:r>
                </w:p>
              </w:tc>
            </w:tr>
            <w:tr w:rsidR="001B745D" w:rsidRPr="00986914" w14:paraId="460C39D7" w14:textId="77777777" w:rsidTr="008A11DB">
              <w:tc>
                <w:tcPr>
                  <w:tcW w:w="1013" w:type="dxa"/>
                  <w:vAlign w:val="center"/>
                </w:tcPr>
                <w:p w14:paraId="6C5E0AF6" w14:textId="77777777" w:rsidR="001B745D" w:rsidRPr="00182483" w:rsidRDefault="001B745D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22</w:t>
                  </w:r>
                </w:p>
              </w:tc>
              <w:tc>
                <w:tcPr>
                  <w:tcW w:w="1038" w:type="dxa"/>
                  <w:vAlign w:val="center"/>
                </w:tcPr>
                <w:p w14:paraId="6ED7645E" w14:textId="77777777" w:rsidR="001B745D" w:rsidRPr="00986914" w:rsidRDefault="001B745D" w:rsidP="001B745D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89</w:t>
                  </w:r>
                </w:p>
              </w:tc>
              <w:tc>
                <w:tcPr>
                  <w:tcW w:w="1485" w:type="dxa"/>
                  <w:gridSpan w:val="2"/>
                  <w:vAlign w:val="center"/>
                </w:tcPr>
                <w:p w14:paraId="583264A8" w14:textId="77777777" w:rsidR="001B745D" w:rsidRPr="00986914" w:rsidRDefault="001B745D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hsa-miR-622</w:t>
                  </w:r>
                </w:p>
              </w:tc>
              <w:tc>
                <w:tcPr>
                  <w:tcW w:w="1253" w:type="dxa"/>
                  <w:vAlign w:val="center"/>
                </w:tcPr>
                <w:p w14:paraId="204C5A46" w14:textId="77777777" w:rsidR="001B745D" w:rsidRPr="00986914" w:rsidRDefault="008A11DB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25" w:tgtFrame="_blank" w:history="1">
                    <w:r w:rsidR="001B745D" w:rsidRPr="00986914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MYL12A</w:t>
                    </w:r>
                  </w:hyperlink>
                </w:p>
              </w:tc>
              <w:tc>
                <w:tcPr>
                  <w:tcW w:w="3517" w:type="dxa"/>
                  <w:vAlign w:val="center"/>
                </w:tcPr>
                <w:p w14:paraId="2C2FEFB8" w14:textId="77777777" w:rsidR="001B745D" w:rsidRPr="00986914" w:rsidRDefault="001B745D" w:rsidP="001B745D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myosin, light chain 12A, regulatory, non-</w:t>
                  </w:r>
                  <w:proofErr w:type="spellStart"/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sarcomeric</w:t>
                  </w:r>
                  <w:proofErr w:type="spellEnd"/>
                </w:p>
              </w:tc>
            </w:tr>
            <w:tr w:rsidR="001B745D" w:rsidRPr="00986914" w14:paraId="005EC43D" w14:textId="77777777" w:rsidTr="008A11DB">
              <w:tc>
                <w:tcPr>
                  <w:tcW w:w="1013" w:type="dxa"/>
                  <w:vAlign w:val="center"/>
                </w:tcPr>
                <w:p w14:paraId="5E13B855" w14:textId="77777777" w:rsidR="001B745D" w:rsidRPr="00182483" w:rsidRDefault="001B745D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23</w:t>
                  </w:r>
                </w:p>
              </w:tc>
              <w:tc>
                <w:tcPr>
                  <w:tcW w:w="1038" w:type="dxa"/>
                  <w:vAlign w:val="center"/>
                </w:tcPr>
                <w:p w14:paraId="35937CCE" w14:textId="77777777" w:rsidR="001B745D" w:rsidRPr="00986914" w:rsidRDefault="001B745D" w:rsidP="001B745D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89</w:t>
                  </w:r>
                </w:p>
              </w:tc>
              <w:tc>
                <w:tcPr>
                  <w:tcW w:w="1485" w:type="dxa"/>
                  <w:gridSpan w:val="2"/>
                  <w:vAlign w:val="center"/>
                </w:tcPr>
                <w:p w14:paraId="7627C233" w14:textId="77777777" w:rsidR="001B745D" w:rsidRPr="00986914" w:rsidRDefault="001B745D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hsa-miR-622</w:t>
                  </w:r>
                </w:p>
              </w:tc>
              <w:tc>
                <w:tcPr>
                  <w:tcW w:w="1253" w:type="dxa"/>
                  <w:vAlign w:val="center"/>
                </w:tcPr>
                <w:p w14:paraId="6E5216C9" w14:textId="77777777" w:rsidR="001B745D" w:rsidRPr="00986914" w:rsidRDefault="008A11DB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26" w:tgtFrame="_blank" w:history="1">
                    <w:r w:rsidR="001B745D" w:rsidRPr="00986914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NR3C1</w:t>
                    </w:r>
                  </w:hyperlink>
                </w:p>
              </w:tc>
              <w:tc>
                <w:tcPr>
                  <w:tcW w:w="3517" w:type="dxa"/>
                  <w:vAlign w:val="center"/>
                </w:tcPr>
                <w:p w14:paraId="5E410B63" w14:textId="77777777" w:rsidR="001B745D" w:rsidRPr="00986914" w:rsidRDefault="001B745D" w:rsidP="001B745D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nuclear receptor subfamily 3, group C, member 1 (glucocorticoid receptor)</w:t>
                  </w:r>
                </w:p>
              </w:tc>
            </w:tr>
            <w:tr w:rsidR="001B745D" w:rsidRPr="00986914" w14:paraId="168A4D79" w14:textId="77777777" w:rsidTr="008A11DB">
              <w:tc>
                <w:tcPr>
                  <w:tcW w:w="1013" w:type="dxa"/>
                  <w:vAlign w:val="center"/>
                </w:tcPr>
                <w:p w14:paraId="4E9B0185" w14:textId="77777777" w:rsidR="001B745D" w:rsidRPr="00182483" w:rsidRDefault="001B745D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24</w:t>
                  </w:r>
                </w:p>
              </w:tc>
              <w:tc>
                <w:tcPr>
                  <w:tcW w:w="1038" w:type="dxa"/>
                  <w:vAlign w:val="center"/>
                </w:tcPr>
                <w:p w14:paraId="2B962F59" w14:textId="77777777" w:rsidR="001B745D" w:rsidRPr="00986914" w:rsidRDefault="001B745D" w:rsidP="001B745D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89</w:t>
                  </w:r>
                </w:p>
              </w:tc>
              <w:tc>
                <w:tcPr>
                  <w:tcW w:w="1485" w:type="dxa"/>
                  <w:gridSpan w:val="2"/>
                  <w:vAlign w:val="center"/>
                </w:tcPr>
                <w:p w14:paraId="3BA33E00" w14:textId="77777777" w:rsidR="001B745D" w:rsidRPr="00986914" w:rsidRDefault="001B745D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hsa-miR-622</w:t>
                  </w:r>
                </w:p>
              </w:tc>
              <w:tc>
                <w:tcPr>
                  <w:tcW w:w="1253" w:type="dxa"/>
                  <w:vAlign w:val="center"/>
                </w:tcPr>
                <w:p w14:paraId="008E6995" w14:textId="77777777" w:rsidR="001B745D" w:rsidRPr="00986914" w:rsidRDefault="008A11DB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27" w:tgtFrame="_blank" w:history="1">
                    <w:r w:rsidR="001B745D" w:rsidRPr="00986914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TBC1D14</w:t>
                    </w:r>
                  </w:hyperlink>
                </w:p>
              </w:tc>
              <w:tc>
                <w:tcPr>
                  <w:tcW w:w="3517" w:type="dxa"/>
                  <w:vAlign w:val="center"/>
                </w:tcPr>
                <w:p w14:paraId="72753BF6" w14:textId="77777777" w:rsidR="001B745D" w:rsidRPr="00986914" w:rsidRDefault="001B745D" w:rsidP="001B745D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TBC1 domain family, member 14</w:t>
                  </w:r>
                </w:p>
              </w:tc>
            </w:tr>
            <w:tr w:rsidR="001B745D" w:rsidRPr="00986914" w14:paraId="7848A6DA" w14:textId="77777777" w:rsidTr="008A11DB">
              <w:tc>
                <w:tcPr>
                  <w:tcW w:w="1013" w:type="dxa"/>
                  <w:vAlign w:val="center"/>
                </w:tcPr>
                <w:p w14:paraId="52CAD8C6" w14:textId="77777777" w:rsidR="001B745D" w:rsidRPr="00182483" w:rsidRDefault="001B745D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25</w:t>
                  </w:r>
                </w:p>
              </w:tc>
              <w:tc>
                <w:tcPr>
                  <w:tcW w:w="1038" w:type="dxa"/>
                  <w:vAlign w:val="center"/>
                </w:tcPr>
                <w:p w14:paraId="4AEAF826" w14:textId="77777777" w:rsidR="001B745D" w:rsidRPr="00986914" w:rsidRDefault="001B745D" w:rsidP="001B745D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88</w:t>
                  </w:r>
                </w:p>
              </w:tc>
              <w:tc>
                <w:tcPr>
                  <w:tcW w:w="1485" w:type="dxa"/>
                  <w:gridSpan w:val="2"/>
                  <w:vAlign w:val="center"/>
                </w:tcPr>
                <w:p w14:paraId="333EA9F0" w14:textId="77777777" w:rsidR="001B745D" w:rsidRPr="00986914" w:rsidRDefault="001B745D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hsa-miR-622</w:t>
                  </w:r>
                </w:p>
              </w:tc>
              <w:tc>
                <w:tcPr>
                  <w:tcW w:w="1253" w:type="dxa"/>
                  <w:vAlign w:val="center"/>
                </w:tcPr>
                <w:p w14:paraId="060A37C1" w14:textId="77777777" w:rsidR="001B745D" w:rsidRPr="00986914" w:rsidRDefault="008A11DB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28" w:tgtFrame="_blank" w:history="1">
                    <w:r w:rsidR="001B745D" w:rsidRPr="00986914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CDK8</w:t>
                    </w:r>
                  </w:hyperlink>
                </w:p>
              </w:tc>
              <w:tc>
                <w:tcPr>
                  <w:tcW w:w="3517" w:type="dxa"/>
                  <w:vAlign w:val="center"/>
                </w:tcPr>
                <w:p w14:paraId="5109993D" w14:textId="77777777" w:rsidR="001B745D" w:rsidRPr="00986914" w:rsidRDefault="001B745D" w:rsidP="001B745D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cyclin-dependent kinase 8</w:t>
                  </w:r>
                </w:p>
              </w:tc>
            </w:tr>
            <w:tr w:rsidR="001B745D" w:rsidRPr="00986914" w14:paraId="3078036B" w14:textId="77777777" w:rsidTr="008A11DB">
              <w:tc>
                <w:tcPr>
                  <w:tcW w:w="1013" w:type="dxa"/>
                  <w:vAlign w:val="center"/>
                </w:tcPr>
                <w:p w14:paraId="1635F667" w14:textId="77777777" w:rsidR="001B745D" w:rsidRPr="00182483" w:rsidRDefault="001B745D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26</w:t>
                  </w:r>
                </w:p>
              </w:tc>
              <w:tc>
                <w:tcPr>
                  <w:tcW w:w="1038" w:type="dxa"/>
                  <w:vAlign w:val="center"/>
                </w:tcPr>
                <w:p w14:paraId="2F3A94FA" w14:textId="77777777" w:rsidR="001B745D" w:rsidRPr="00986914" w:rsidRDefault="001B745D" w:rsidP="001B745D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88</w:t>
                  </w:r>
                </w:p>
              </w:tc>
              <w:tc>
                <w:tcPr>
                  <w:tcW w:w="1485" w:type="dxa"/>
                  <w:gridSpan w:val="2"/>
                  <w:vAlign w:val="center"/>
                </w:tcPr>
                <w:p w14:paraId="75720033" w14:textId="77777777" w:rsidR="001B745D" w:rsidRPr="00986914" w:rsidRDefault="001B745D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hsa-miR-622</w:t>
                  </w:r>
                </w:p>
              </w:tc>
              <w:tc>
                <w:tcPr>
                  <w:tcW w:w="1253" w:type="dxa"/>
                  <w:vAlign w:val="center"/>
                </w:tcPr>
                <w:p w14:paraId="317EAC60" w14:textId="77777777" w:rsidR="001B745D" w:rsidRPr="00986914" w:rsidRDefault="008A11DB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29" w:tgtFrame="_blank" w:history="1">
                    <w:r w:rsidR="001B745D" w:rsidRPr="00986914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SLC16A10</w:t>
                    </w:r>
                  </w:hyperlink>
                </w:p>
              </w:tc>
              <w:tc>
                <w:tcPr>
                  <w:tcW w:w="3517" w:type="dxa"/>
                  <w:vAlign w:val="center"/>
                </w:tcPr>
                <w:p w14:paraId="63A79E7D" w14:textId="77777777" w:rsidR="001B745D" w:rsidRPr="00986914" w:rsidRDefault="001B745D" w:rsidP="001B745D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solute carrier family 16 (aromatic amino acid transporter), member 10</w:t>
                  </w:r>
                </w:p>
              </w:tc>
            </w:tr>
            <w:tr w:rsidR="001B745D" w:rsidRPr="00986914" w14:paraId="53C47955" w14:textId="77777777" w:rsidTr="008A11DB">
              <w:tc>
                <w:tcPr>
                  <w:tcW w:w="1013" w:type="dxa"/>
                  <w:vAlign w:val="center"/>
                </w:tcPr>
                <w:p w14:paraId="0727E9D4" w14:textId="77777777" w:rsidR="001B745D" w:rsidRPr="00182483" w:rsidRDefault="001B745D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27</w:t>
                  </w:r>
                </w:p>
              </w:tc>
              <w:tc>
                <w:tcPr>
                  <w:tcW w:w="1038" w:type="dxa"/>
                  <w:vAlign w:val="center"/>
                </w:tcPr>
                <w:p w14:paraId="21422835" w14:textId="77777777" w:rsidR="001B745D" w:rsidRPr="00986914" w:rsidRDefault="001B745D" w:rsidP="001B745D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88</w:t>
                  </w:r>
                </w:p>
              </w:tc>
              <w:tc>
                <w:tcPr>
                  <w:tcW w:w="1485" w:type="dxa"/>
                  <w:gridSpan w:val="2"/>
                  <w:vAlign w:val="center"/>
                </w:tcPr>
                <w:p w14:paraId="020D49F5" w14:textId="77777777" w:rsidR="001B745D" w:rsidRPr="00986914" w:rsidRDefault="001B745D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hsa-miR-622</w:t>
                  </w:r>
                </w:p>
              </w:tc>
              <w:tc>
                <w:tcPr>
                  <w:tcW w:w="1253" w:type="dxa"/>
                  <w:vAlign w:val="center"/>
                </w:tcPr>
                <w:p w14:paraId="52DAE12B" w14:textId="77777777" w:rsidR="001B745D" w:rsidRPr="00986914" w:rsidRDefault="008A11DB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30" w:tgtFrame="_blank" w:history="1">
                    <w:r w:rsidR="001B745D" w:rsidRPr="00986914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TMEM47</w:t>
                    </w:r>
                  </w:hyperlink>
                </w:p>
              </w:tc>
              <w:tc>
                <w:tcPr>
                  <w:tcW w:w="3517" w:type="dxa"/>
                  <w:vAlign w:val="center"/>
                </w:tcPr>
                <w:p w14:paraId="31FD0C0F" w14:textId="77777777" w:rsidR="001B745D" w:rsidRPr="00986914" w:rsidRDefault="001B745D" w:rsidP="001B745D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transmembrane protein 47</w:t>
                  </w:r>
                </w:p>
              </w:tc>
            </w:tr>
            <w:tr w:rsidR="001B745D" w:rsidRPr="00986914" w14:paraId="572124D0" w14:textId="77777777" w:rsidTr="008A11DB">
              <w:tc>
                <w:tcPr>
                  <w:tcW w:w="1013" w:type="dxa"/>
                  <w:vAlign w:val="center"/>
                </w:tcPr>
                <w:p w14:paraId="336FA292" w14:textId="77777777" w:rsidR="001B745D" w:rsidRPr="00182483" w:rsidRDefault="001B745D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28</w:t>
                  </w:r>
                </w:p>
              </w:tc>
              <w:tc>
                <w:tcPr>
                  <w:tcW w:w="1038" w:type="dxa"/>
                  <w:vAlign w:val="center"/>
                </w:tcPr>
                <w:p w14:paraId="5CBC9C12" w14:textId="77777777" w:rsidR="001B745D" w:rsidRPr="00986914" w:rsidRDefault="001B745D" w:rsidP="001B745D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88</w:t>
                  </w:r>
                </w:p>
              </w:tc>
              <w:tc>
                <w:tcPr>
                  <w:tcW w:w="1485" w:type="dxa"/>
                  <w:gridSpan w:val="2"/>
                  <w:vAlign w:val="center"/>
                </w:tcPr>
                <w:p w14:paraId="4ABC40FF" w14:textId="77777777" w:rsidR="001B745D" w:rsidRPr="00986914" w:rsidRDefault="001B745D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hsa-miR-622</w:t>
                  </w:r>
                </w:p>
              </w:tc>
              <w:tc>
                <w:tcPr>
                  <w:tcW w:w="1253" w:type="dxa"/>
                  <w:vAlign w:val="center"/>
                </w:tcPr>
                <w:p w14:paraId="3316440A" w14:textId="77777777" w:rsidR="001B745D" w:rsidRPr="00986914" w:rsidRDefault="008A11DB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31" w:tgtFrame="_blank" w:history="1">
                    <w:r w:rsidR="001B745D" w:rsidRPr="00986914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ING1</w:t>
                    </w:r>
                  </w:hyperlink>
                </w:p>
              </w:tc>
              <w:tc>
                <w:tcPr>
                  <w:tcW w:w="3517" w:type="dxa"/>
                  <w:vAlign w:val="center"/>
                </w:tcPr>
                <w:p w14:paraId="783CFF75" w14:textId="77777777" w:rsidR="001B745D" w:rsidRPr="00986914" w:rsidRDefault="001B745D" w:rsidP="001B745D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inhibitor of growth family, member 1</w:t>
                  </w:r>
                </w:p>
              </w:tc>
            </w:tr>
            <w:tr w:rsidR="001B745D" w:rsidRPr="00986914" w14:paraId="1F8D919F" w14:textId="77777777" w:rsidTr="008A11DB">
              <w:tc>
                <w:tcPr>
                  <w:tcW w:w="1013" w:type="dxa"/>
                  <w:vAlign w:val="center"/>
                </w:tcPr>
                <w:p w14:paraId="2D8E1C66" w14:textId="77777777" w:rsidR="001B745D" w:rsidRPr="00182483" w:rsidRDefault="001B745D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29</w:t>
                  </w:r>
                </w:p>
              </w:tc>
              <w:tc>
                <w:tcPr>
                  <w:tcW w:w="1038" w:type="dxa"/>
                  <w:vAlign w:val="center"/>
                </w:tcPr>
                <w:p w14:paraId="3FE450EB" w14:textId="77777777" w:rsidR="001B745D" w:rsidRPr="00986914" w:rsidRDefault="001B745D" w:rsidP="001B745D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87</w:t>
                  </w:r>
                </w:p>
              </w:tc>
              <w:tc>
                <w:tcPr>
                  <w:tcW w:w="1485" w:type="dxa"/>
                  <w:gridSpan w:val="2"/>
                  <w:vAlign w:val="center"/>
                </w:tcPr>
                <w:p w14:paraId="3501155F" w14:textId="77777777" w:rsidR="001B745D" w:rsidRPr="00986914" w:rsidRDefault="001B745D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hsa-miR-622</w:t>
                  </w:r>
                </w:p>
              </w:tc>
              <w:tc>
                <w:tcPr>
                  <w:tcW w:w="1253" w:type="dxa"/>
                  <w:vAlign w:val="center"/>
                </w:tcPr>
                <w:p w14:paraId="059DBABA" w14:textId="77777777" w:rsidR="001B745D" w:rsidRPr="00986914" w:rsidRDefault="008A11DB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32" w:tgtFrame="_blank" w:history="1">
                    <w:r w:rsidR="001B745D" w:rsidRPr="00986914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FAM104A</w:t>
                    </w:r>
                  </w:hyperlink>
                </w:p>
              </w:tc>
              <w:tc>
                <w:tcPr>
                  <w:tcW w:w="3517" w:type="dxa"/>
                  <w:vAlign w:val="center"/>
                </w:tcPr>
                <w:p w14:paraId="0F11238D" w14:textId="77777777" w:rsidR="001B745D" w:rsidRPr="00986914" w:rsidRDefault="001B745D" w:rsidP="001B745D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family with sequence similarity 104, member A</w:t>
                  </w:r>
                </w:p>
              </w:tc>
            </w:tr>
            <w:tr w:rsidR="001B745D" w:rsidRPr="00986914" w14:paraId="758D6900" w14:textId="77777777" w:rsidTr="008A11DB">
              <w:tc>
                <w:tcPr>
                  <w:tcW w:w="1013" w:type="dxa"/>
                  <w:vAlign w:val="center"/>
                </w:tcPr>
                <w:p w14:paraId="1518397C" w14:textId="77777777" w:rsidR="001B745D" w:rsidRPr="00182483" w:rsidRDefault="001B745D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30</w:t>
                  </w:r>
                </w:p>
              </w:tc>
              <w:tc>
                <w:tcPr>
                  <w:tcW w:w="1038" w:type="dxa"/>
                  <w:vAlign w:val="center"/>
                </w:tcPr>
                <w:p w14:paraId="5D6210C7" w14:textId="77777777" w:rsidR="001B745D" w:rsidRPr="00986914" w:rsidRDefault="001B745D" w:rsidP="001B745D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87</w:t>
                  </w:r>
                </w:p>
              </w:tc>
              <w:tc>
                <w:tcPr>
                  <w:tcW w:w="1485" w:type="dxa"/>
                  <w:gridSpan w:val="2"/>
                  <w:vAlign w:val="center"/>
                </w:tcPr>
                <w:p w14:paraId="162A8E1E" w14:textId="77777777" w:rsidR="001B745D" w:rsidRPr="00986914" w:rsidRDefault="001B745D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hsa-miR-622</w:t>
                  </w:r>
                </w:p>
              </w:tc>
              <w:tc>
                <w:tcPr>
                  <w:tcW w:w="1253" w:type="dxa"/>
                  <w:vAlign w:val="center"/>
                </w:tcPr>
                <w:p w14:paraId="799AD6FB" w14:textId="77777777" w:rsidR="001B745D" w:rsidRPr="00986914" w:rsidRDefault="008A11DB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33" w:tgtFrame="_blank" w:history="1">
                    <w:r w:rsidR="001B745D" w:rsidRPr="00986914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PTPN1</w:t>
                    </w:r>
                  </w:hyperlink>
                </w:p>
              </w:tc>
              <w:tc>
                <w:tcPr>
                  <w:tcW w:w="3517" w:type="dxa"/>
                  <w:vAlign w:val="center"/>
                </w:tcPr>
                <w:p w14:paraId="44366354" w14:textId="77777777" w:rsidR="001B745D" w:rsidRPr="00986914" w:rsidRDefault="001B745D" w:rsidP="001B745D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protein tyrosine phosphatase, non-receptor type 1</w:t>
                  </w:r>
                </w:p>
              </w:tc>
            </w:tr>
            <w:tr w:rsidR="001B745D" w:rsidRPr="00986914" w14:paraId="54AB9388" w14:textId="77777777" w:rsidTr="008A11DB">
              <w:tc>
                <w:tcPr>
                  <w:tcW w:w="1013" w:type="dxa"/>
                  <w:vAlign w:val="center"/>
                </w:tcPr>
                <w:p w14:paraId="4D021CE3" w14:textId="77777777" w:rsidR="001B745D" w:rsidRPr="00182483" w:rsidRDefault="001B745D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31</w:t>
                  </w:r>
                </w:p>
              </w:tc>
              <w:tc>
                <w:tcPr>
                  <w:tcW w:w="1038" w:type="dxa"/>
                  <w:vAlign w:val="center"/>
                </w:tcPr>
                <w:p w14:paraId="651AFBEA" w14:textId="77777777" w:rsidR="001B745D" w:rsidRPr="00986914" w:rsidRDefault="001B745D" w:rsidP="001B745D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87</w:t>
                  </w:r>
                </w:p>
              </w:tc>
              <w:tc>
                <w:tcPr>
                  <w:tcW w:w="1485" w:type="dxa"/>
                  <w:gridSpan w:val="2"/>
                  <w:vAlign w:val="center"/>
                </w:tcPr>
                <w:p w14:paraId="573F3CD6" w14:textId="77777777" w:rsidR="001B745D" w:rsidRPr="00986914" w:rsidRDefault="001B745D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hsa-miR-622</w:t>
                  </w:r>
                </w:p>
              </w:tc>
              <w:tc>
                <w:tcPr>
                  <w:tcW w:w="1253" w:type="dxa"/>
                  <w:vAlign w:val="center"/>
                </w:tcPr>
                <w:p w14:paraId="300DCF1C" w14:textId="77777777" w:rsidR="001B745D" w:rsidRPr="00986914" w:rsidRDefault="008A11DB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34" w:tgtFrame="_blank" w:history="1">
                    <w:r w:rsidR="001B745D" w:rsidRPr="00986914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CBLN2</w:t>
                    </w:r>
                  </w:hyperlink>
                </w:p>
              </w:tc>
              <w:tc>
                <w:tcPr>
                  <w:tcW w:w="3517" w:type="dxa"/>
                  <w:vAlign w:val="center"/>
                </w:tcPr>
                <w:p w14:paraId="1CCF3832" w14:textId="77777777" w:rsidR="001B745D" w:rsidRPr="00986914" w:rsidRDefault="001B745D" w:rsidP="001B745D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proofErr w:type="spellStart"/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cerebellin</w:t>
                  </w:r>
                  <w:proofErr w:type="spellEnd"/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 xml:space="preserve"> 2 precursor</w:t>
                  </w:r>
                </w:p>
              </w:tc>
            </w:tr>
            <w:tr w:rsidR="001B745D" w:rsidRPr="00986914" w14:paraId="794FCDA5" w14:textId="77777777" w:rsidTr="008A11DB">
              <w:tc>
                <w:tcPr>
                  <w:tcW w:w="1013" w:type="dxa"/>
                  <w:vAlign w:val="center"/>
                </w:tcPr>
                <w:p w14:paraId="5547992E" w14:textId="77777777" w:rsidR="001B745D" w:rsidRPr="00182483" w:rsidRDefault="001B745D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32</w:t>
                  </w:r>
                </w:p>
              </w:tc>
              <w:tc>
                <w:tcPr>
                  <w:tcW w:w="1038" w:type="dxa"/>
                  <w:vAlign w:val="center"/>
                </w:tcPr>
                <w:p w14:paraId="36CC4C35" w14:textId="77777777" w:rsidR="001B745D" w:rsidRPr="00986914" w:rsidRDefault="001B745D" w:rsidP="001B745D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87</w:t>
                  </w:r>
                </w:p>
              </w:tc>
              <w:tc>
                <w:tcPr>
                  <w:tcW w:w="1485" w:type="dxa"/>
                  <w:gridSpan w:val="2"/>
                  <w:vAlign w:val="center"/>
                </w:tcPr>
                <w:p w14:paraId="56946691" w14:textId="77777777" w:rsidR="001B745D" w:rsidRPr="00986914" w:rsidRDefault="001B745D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hsa-miR-622</w:t>
                  </w:r>
                </w:p>
              </w:tc>
              <w:tc>
                <w:tcPr>
                  <w:tcW w:w="1253" w:type="dxa"/>
                  <w:vAlign w:val="center"/>
                </w:tcPr>
                <w:p w14:paraId="162FB64C" w14:textId="77777777" w:rsidR="001B745D" w:rsidRPr="00986914" w:rsidRDefault="008A11DB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35" w:tgtFrame="_blank" w:history="1">
                    <w:r w:rsidR="001B745D" w:rsidRPr="00986914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DOT1L</w:t>
                    </w:r>
                  </w:hyperlink>
                </w:p>
              </w:tc>
              <w:tc>
                <w:tcPr>
                  <w:tcW w:w="3517" w:type="dxa"/>
                  <w:vAlign w:val="center"/>
                </w:tcPr>
                <w:p w14:paraId="3F71517C" w14:textId="77777777" w:rsidR="001B745D" w:rsidRPr="00986914" w:rsidRDefault="001B745D" w:rsidP="001B745D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DOT1-like histone H3K79 methyltransferase</w:t>
                  </w:r>
                </w:p>
              </w:tc>
            </w:tr>
            <w:tr w:rsidR="001B745D" w:rsidRPr="00986914" w14:paraId="2ED05411" w14:textId="77777777" w:rsidTr="008A11DB">
              <w:tc>
                <w:tcPr>
                  <w:tcW w:w="1013" w:type="dxa"/>
                  <w:vAlign w:val="center"/>
                </w:tcPr>
                <w:p w14:paraId="05913DB6" w14:textId="77777777" w:rsidR="001B745D" w:rsidRPr="00182483" w:rsidRDefault="001B745D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lastRenderedPageBreak/>
                    <w:t>33</w:t>
                  </w:r>
                </w:p>
              </w:tc>
              <w:tc>
                <w:tcPr>
                  <w:tcW w:w="1038" w:type="dxa"/>
                  <w:vAlign w:val="center"/>
                </w:tcPr>
                <w:p w14:paraId="2FF931E1" w14:textId="77777777" w:rsidR="001B745D" w:rsidRPr="00986914" w:rsidRDefault="001B745D" w:rsidP="001B745D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87</w:t>
                  </w:r>
                </w:p>
              </w:tc>
              <w:tc>
                <w:tcPr>
                  <w:tcW w:w="1485" w:type="dxa"/>
                  <w:gridSpan w:val="2"/>
                  <w:vAlign w:val="center"/>
                </w:tcPr>
                <w:p w14:paraId="05FB5883" w14:textId="77777777" w:rsidR="001B745D" w:rsidRPr="00986914" w:rsidRDefault="001B745D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hsa-miR-622</w:t>
                  </w:r>
                </w:p>
              </w:tc>
              <w:tc>
                <w:tcPr>
                  <w:tcW w:w="1253" w:type="dxa"/>
                  <w:vAlign w:val="center"/>
                </w:tcPr>
                <w:p w14:paraId="167F4FEA" w14:textId="77777777" w:rsidR="001B745D" w:rsidRPr="00986914" w:rsidRDefault="008A11DB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36" w:tgtFrame="_blank" w:history="1">
                    <w:r w:rsidR="001B745D" w:rsidRPr="00986914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CCNJ</w:t>
                    </w:r>
                  </w:hyperlink>
                </w:p>
              </w:tc>
              <w:tc>
                <w:tcPr>
                  <w:tcW w:w="3517" w:type="dxa"/>
                  <w:vAlign w:val="center"/>
                </w:tcPr>
                <w:p w14:paraId="2D2991EF" w14:textId="77777777" w:rsidR="001B745D" w:rsidRPr="00986914" w:rsidRDefault="001B745D" w:rsidP="001B745D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cyclin J</w:t>
                  </w:r>
                </w:p>
              </w:tc>
            </w:tr>
            <w:tr w:rsidR="001B745D" w:rsidRPr="00986914" w14:paraId="74D3B06E" w14:textId="77777777" w:rsidTr="008A11DB">
              <w:tc>
                <w:tcPr>
                  <w:tcW w:w="1013" w:type="dxa"/>
                  <w:vAlign w:val="center"/>
                </w:tcPr>
                <w:p w14:paraId="0935ECA4" w14:textId="77777777" w:rsidR="001B745D" w:rsidRPr="00182483" w:rsidRDefault="001B745D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34</w:t>
                  </w:r>
                </w:p>
              </w:tc>
              <w:tc>
                <w:tcPr>
                  <w:tcW w:w="1038" w:type="dxa"/>
                  <w:vAlign w:val="center"/>
                </w:tcPr>
                <w:p w14:paraId="74C40898" w14:textId="77777777" w:rsidR="001B745D" w:rsidRPr="00986914" w:rsidRDefault="001B745D" w:rsidP="001B745D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87</w:t>
                  </w:r>
                </w:p>
              </w:tc>
              <w:tc>
                <w:tcPr>
                  <w:tcW w:w="1485" w:type="dxa"/>
                  <w:gridSpan w:val="2"/>
                  <w:vAlign w:val="center"/>
                </w:tcPr>
                <w:p w14:paraId="1F8AB831" w14:textId="77777777" w:rsidR="001B745D" w:rsidRPr="00986914" w:rsidRDefault="001B745D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hsa-miR-622</w:t>
                  </w:r>
                </w:p>
              </w:tc>
              <w:tc>
                <w:tcPr>
                  <w:tcW w:w="1253" w:type="dxa"/>
                  <w:vAlign w:val="center"/>
                </w:tcPr>
                <w:p w14:paraId="27C8E4C7" w14:textId="77777777" w:rsidR="001B745D" w:rsidRPr="00986914" w:rsidRDefault="008A11DB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37" w:tgtFrame="_blank" w:history="1">
                    <w:r w:rsidR="001B745D" w:rsidRPr="00986914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GGT7</w:t>
                    </w:r>
                  </w:hyperlink>
                </w:p>
              </w:tc>
              <w:tc>
                <w:tcPr>
                  <w:tcW w:w="3517" w:type="dxa"/>
                  <w:vAlign w:val="center"/>
                </w:tcPr>
                <w:p w14:paraId="60FD69E0" w14:textId="77777777" w:rsidR="001B745D" w:rsidRPr="00986914" w:rsidRDefault="001B745D" w:rsidP="001B745D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gamma-</w:t>
                  </w:r>
                  <w:proofErr w:type="spellStart"/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glutamyltransferase</w:t>
                  </w:r>
                  <w:proofErr w:type="spellEnd"/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 xml:space="preserve"> 7</w:t>
                  </w:r>
                </w:p>
              </w:tc>
            </w:tr>
            <w:tr w:rsidR="001B745D" w:rsidRPr="00986914" w14:paraId="7A62E03C" w14:textId="77777777" w:rsidTr="008A11DB">
              <w:tc>
                <w:tcPr>
                  <w:tcW w:w="1013" w:type="dxa"/>
                  <w:vAlign w:val="center"/>
                </w:tcPr>
                <w:p w14:paraId="7824680A" w14:textId="77777777" w:rsidR="001B745D" w:rsidRPr="00182483" w:rsidRDefault="001B745D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35</w:t>
                  </w:r>
                </w:p>
              </w:tc>
              <w:tc>
                <w:tcPr>
                  <w:tcW w:w="1038" w:type="dxa"/>
                  <w:vAlign w:val="center"/>
                </w:tcPr>
                <w:p w14:paraId="27B8400B" w14:textId="77777777" w:rsidR="001B745D" w:rsidRPr="00986914" w:rsidRDefault="001B745D" w:rsidP="001B745D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86</w:t>
                  </w:r>
                </w:p>
              </w:tc>
              <w:tc>
                <w:tcPr>
                  <w:tcW w:w="1485" w:type="dxa"/>
                  <w:gridSpan w:val="2"/>
                  <w:vAlign w:val="center"/>
                </w:tcPr>
                <w:p w14:paraId="627DBBF0" w14:textId="77777777" w:rsidR="001B745D" w:rsidRPr="00986914" w:rsidRDefault="001B745D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hsa-miR-622</w:t>
                  </w:r>
                </w:p>
              </w:tc>
              <w:tc>
                <w:tcPr>
                  <w:tcW w:w="1253" w:type="dxa"/>
                  <w:vAlign w:val="center"/>
                </w:tcPr>
                <w:p w14:paraId="0C9FCD24" w14:textId="77777777" w:rsidR="001B745D" w:rsidRPr="00986914" w:rsidRDefault="008A11DB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38" w:tgtFrame="_blank" w:history="1">
                    <w:r w:rsidR="001B745D" w:rsidRPr="00986914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MOB1B</w:t>
                    </w:r>
                  </w:hyperlink>
                </w:p>
              </w:tc>
              <w:tc>
                <w:tcPr>
                  <w:tcW w:w="3517" w:type="dxa"/>
                  <w:vAlign w:val="center"/>
                </w:tcPr>
                <w:p w14:paraId="698DA795" w14:textId="77777777" w:rsidR="001B745D" w:rsidRPr="00986914" w:rsidRDefault="001B745D" w:rsidP="001B745D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MOB kinase activator 1B</w:t>
                  </w:r>
                </w:p>
              </w:tc>
            </w:tr>
            <w:tr w:rsidR="001B745D" w:rsidRPr="00986914" w14:paraId="72195ED0" w14:textId="77777777" w:rsidTr="008A11DB">
              <w:tc>
                <w:tcPr>
                  <w:tcW w:w="1013" w:type="dxa"/>
                  <w:vAlign w:val="center"/>
                </w:tcPr>
                <w:p w14:paraId="3E414739" w14:textId="77777777" w:rsidR="001B745D" w:rsidRPr="00182483" w:rsidRDefault="001B745D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36</w:t>
                  </w:r>
                </w:p>
              </w:tc>
              <w:tc>
                <w:tcPr>
                  <w:tcW w:w="1038" w:type="dxa"/>
                  <w:vAlign w:val="center"/>
                </w:tcPr>
                <w:p w14:paraId="69561F0F" w14:textId="77777777" w:rsidR="001B745D" w:rsidRPr="00986914" w:rsidRDefault="001B745D" w:rsidP="001B745D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86</w:t>
                  </w:r>
                </w:p>
              </w:tc>
              <w:tc>
                <w:tcPr>
                  <w:tcW w:w="1485" w:type="dxa"/>
                  <w:gridSpan w:val="2"/>
                  <w:vAlign w:val="center"/>
                </w:tcPr>
                <w:p w14:paraId="27F27BFC" w14:textId="77777777" w:rsidR="001B745D" w:rsidRPr="00986914" w:rsidRDefault="001B745D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hsa-miR-622</w:t>
                  </w:r>
                </w:p>
              </w:tc>
              <w:tc>
                <w:tcPr>
                  <w:tcW w:w="1253" w:type="dxa"/>
                  <w:vAlign w:val="center"/>
                </w:tcPr>
                <w:p w14:paraId="1C8B3DDA" w14:textId="77777777" w:rsidR="001B745D" w:rsidRPr="00986914" w:rsidRDefault="008A11DB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39" w:tgtFrame="_blank" w:history="1">
                    <w:r w:rsidR="001B745D" w:rsidRPr="00986914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KDM6A</w:t>
                    </w:r>
                  </w:hyperlink>
                </w:p>
              </w:tc>
              <w:tc>
                <w:tcPr>
                  <w:tcW w:w="3517" w:type="dxa"/>
                  <w:vAlign w:val="center"/>
                </w:tcPr>
                <w:p w14:paraId="24D09CBA" w14:textId="77777777" w:rsidR="001B745D" w:rsidRPr="00986914" w:rsidRDefault="001B745D" w:rsidP="001B745D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lysine (K)-specific demethylase 6A</w:t>
                  </w:r>
                </w:p>
              </w:tc>
            </w:tr>
            <w:tr w:rsidR="001B745D" w:rsidRPr="00986914" w14:paraId="68ECB46D" w14:textId="77777777" w:rsidTr="008A11DB">
              <w:tc>
                <w:tcPr>
                  <w:tcW w:w="1013" w:type="dxa"/>
                  <w:vAlign w:val="center"/>
                </w:tcPr>
                <w:p w14:paraId="52574A32" w14:textId="77777777" w:rsidR="001B745D" w:rsidRPr="00182483" w:rsidRDefault="001B745D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37</w:t>
                  </w:r>
                </w:p>
              </w:tc>
              <w:tc>
                <w:tcPr>
                  <w:tcW w:w="1038" w:type="dxa"/>
                  <w:vAlign w:val="center"/>
                </w:tcPr>
                <w:p w14:paraId="79C64B15" w14:textId="77777777" w:rsidR="001B745D" w:rsidRPr="00986914" w:rsidRDefault="001B745D" w:rsidP="001B745D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86</w:t>
                  </w:r>
                </w:p>
              </w:tc>
              <w:tc>
                <w:tcPr>
                  <w:tcW w:w="1485" w:type="dxa"/>
                  <w:gridSpan w:val="2"/>
                  <w:vAlign w:val="center"/>
                </w:tcPr>
                <w:p w14:paraId="473B6C8C" w14:textId="77777777" w:rsidR="001B745D" w:rsidRPr="00986914" w:rsidRDefault="001B745D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hsa-miR-622</w:t>
                  </w:r>
                </w:p>
              </w:tc>
              <w:tc>
                <w:tcPr>
                  <w:tcW w:w="1253" w:type="dxa"/>
                  <w:vAlign w:val="center"/>
                </w:tcPr>
                <w:p w14:paraId="4DC023E1" w14:textId="77777777" w:rsidR="001B745D" w:rsidRPr="00986914" w:rsidRDefault="008A11DB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40" w:tgtFrame="_blank" w:history="1">
                    <w:r w:rsidR="001B745D" w:rsidRPr="00986914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USP20</w:t>
                    </w:r>
                  </w:hyperlink>
                </w:p>
              </w:tc>
              <w:tc>
                <w:tcPr>
                  <w:tcW w:w="3517" w:type="dxa"/>
                  <w:vAlign w:val="center"/>
                </w:tcPr>
                <w:p w14:paraId="5F2D5397" w14:textId="77777777" w:rsidR="001B745D" w:rsidRPr="00986914" w:rsidRDefault="001B745D" w:rsidP="001B745D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ubiquitin specific peptidase 20</w:t>
                  </w:r>
                </w:p>
              </w:tc>
            </w:tr>
            <w:tr w:rsidR="001B745D" w:rsidRPr="00986914" w14:paraId="3A0D193E" w14:textId="77777777" w:rsidTr="008A11DB">
              <w:tc>
                <w:tcPr>
                  <w:tcW w:w="1013" w:type="dxa"/>
                  <w:vAlign w:val="center"/>
                </w:tcPr>
                <w:p w14:paraId="5BD29B01" w14:textId="77777777" w:rsidR="001B745D" w:rsidRPr="00182483" w:rsidRDefault="001B745D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38</w:t>
                  </w:r>
                </w:p>
              </w:tc>
              <w:tc>
                <w:tcPr>
                  <w:tcW w:w="1038" w:type="dxa"/>
                  <w:vAlign w:val="center"/>
                </w:tcPr>
                <w:p w14:paraId="3991544C" w14:textId="77777777" w:rsidR="001B745D" w:rsidRPr="00986914" w:rsidRDefault="001B745D" w:rsidP="001B745D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85</w:t>
                  </w:r>
                </w:p>
              </w:tc>
              <w:tc>
                <w:tcPr>
                  <w:tcW w:w="1485" w:type="dxa"/>
                  <w:gridSpan w:val="2"/>
                  <w:vAlign w:val="center"/>
                </w:tcPr>
                <w:p w14:paraId="175BC6C5" w14:textId="77777777" w:rsidR="001B745D" w:rsidRPr="00986914" w:rsidRDefault="001B745D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hsa-miR-622</w:t>
                  </w:r>
                </w:p>
              </w:tc>
              <w:tc>
                <w:tcPr>
                  <w:tcW w:w="1253" w:type="dxa"/>
                  <w:vAlign w:val="center"/>
                </w:tcPr>
                <w:p w14:paraId="36E54145" w14:textId="77777777" w:rsidR="001B745D" w:rsidRPr="00986914" w:rsidRDefault="008A11DB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41" w:tgtFrame="_blank" w:history="1">
                    <w:r w:rsidR="001B745D" w:rsidRPr="00986914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EYA1</w:t>
                    </w:r>
                  </w:hyperlink>
                </w:p>
              </w:tc>
              <w:tc>
                <w:tcPr>
                  <w:tcW w:w="3517" w:type="dxa"/>
                  <w:vAlign w:val="center"/>
                </w:tcPr>
                <w:p w14:paraId="1405B568" w14:textId="77777777" w:rsidR="001B745D" w:rsidRPr="00986914" w:rsidRDefault="001B745D" w:rsidP="001B745D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eyes absent homolog 1 (Drosophila)</w:t>
                  </w:r>
                </w:p>
              </w:tc>
            </w:tr>
            <w:tr w:rsidR="001B745D" w:rsidRPr="00986914" w14:paraId="03EEC796" w14:textId="77777777" w:rsidTr="008A11DB">
              <w:tc>
                <w:tcPr>
                  <w:tcW w:w="1013" w:type="dxa"/>
                  <w:vAlign w:val="center"/>
                </w:tcPr>
                <w:p w14:paraId="238E3DC9" w14:textId="77777777" w:rsidR="001B745D" w:rsidRPr="00182483" w:rsidRDefault="001B745D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39</w:t>
                  </w:r>
                </w:p>
              </w:tc>
              <w:tc>
                <w:tcPr>
                  <w:tcW w:w="1038" w:type="dxa"/>
                  <w:vAlign w:val="center"/>
                </w:tcPr>
                <w:p w14:paraId="22E50ED4" w14:textId="77777777" w:rsidR="001B745D" w:rsidRPr="00986914" w:rsidRDefault="001B745D" w:rsidP="001B745D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85</w:t>
                  </w:r>
                </w:p>
              </w:tc>
              <w:tc>
                <w:tcPr>
                  <w:tcW w:w="1485" w:type="dxa"/>
                  <w:gridSpan w:val="2"/>
                  <w:vAlign w:val="center"/>
                </w:tcPr>
                <w:p w14:paraId="4876A771" w14:textId="77777777" w:rsidR="001B745D" w:rsidRPr="00986914" w:rsidRDefault="001B745D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hsa-miR-622</w:t>
                  </w:r>
                </w:p>
              </w:tc>
              <w:tc>
                <w:tcPr>
                  <w:tcW w:w="1253" w:type="dxa"/>
                  <w:vAlign w:val="center"/>
                </w:tcPr>
                <w:p w14:paraId="0B027E62" w14:textId="77777777" w:rsidR="001B745D" w:rsidRPr="00986914" w:rsidRDefault="008A11DB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42" w:tgtFrame="_blank" w:history="1">
                    <w:r w:rsidR="001B745D" w:rsidRPr="00986914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MYL12B</w:t>
                    </w:r>
                  </w:hyperlink>
                </w:p>
              </w:tc>
              <w:tc>
                <w:tcPr>
                  <w:tcW w:w="3517" w:type="dxa"/>
                  <w:vAlign w:val="center"/>
                </w:tcPr>
                <w:p w14:paraId="79B73164" w14:textId="77777777" w:rsidR="001B745D" w:rsidRPr="00986914" w:rsidRDefault="001B745D" w:rsidP="001B745D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myosin, light chain 12B, regulatory</w:t>
                  </w:r>
                </w:p>
              </w:tc>
            </w:tr>
            <w:tr w:rsidR="001B745D" w:rsidRPr="00986914" w14:paraId="6DD5F57D" w14:textId="77777777" w:rsidTr="008A11DB">
              <w:tc>
                <w:tcPr>
                  <w:tcW w:w="1013" w:type="dxa"/>
                  <w:vAlign w:val="center"/>
                </w:tcPr>
                <w:p w14:paraId="7A6B7B83" w14:textId="77777777" w:rsidR="001B745D" w:rsidRPr="00182483" w:rsidRDefault="001B745D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40</w:t>
                  </w:r>
                </w:p>
              </w:tc>
              <w:tc>
                <w:tcPr>
                  <w:tcW w:w="1038" w:type="dxa"/>
                  <w:vAlign w:val="center"/>
                </w:tcPr>
                <w:p w14:paraId="086E4F5F" w14:textId="77777777" w:rsidR="001B745D" w:rsidRPr="00986914" w:rsidRDefault="001B745D" w:rsidP="001B745D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85</w:t>
                  </w:r>
                </w:p>
              </w:tc>
              <w:tc>
                <w:tcPr>
                  <w:tcW w:w="1485" w:type="dxa"/>
                  <w:gridSpan w:val="2"/>
                  <w:vAlign w:val="center"/>
                </w:tcPr>
                <w:p w14:paraId="0AE7AFE1" w14:textId="77777777" w:rsidR="001B745D" w:rsidRPr="00986914" w:rsidRDefault="001B745D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hsa-miR-622</w:t>
                  </w:r>
                </w:p>
              </w:tc>
              <w:tc>
                <w:tcPr>
                  <w:tcW w:w="1253" w:type="dxa"/>
                  <w:vAlign w:val="center"/>
                </w:tcPr>
                <w:p w14:paraId="7552FF56" w14:textId="77777777" w:rsidR="001B745D" w:rsidRPr="00986914" w:rsidRDefault="008A11DB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43" w:tgtFrame="_blank" w:history="1">
                    <w:r w:rsidR="001B745D" w:rsidRPr="00986914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PLEKHM3</w:t>
                    </w:r>
                  </w:hyperlink>
                </w:p>
              </w:tc>
              <w:tc>
                <w:tcPr>
                  <w:tcW w:w="3517" w:type="dxa"/>
                  <w:vAlign w:val="center"/>
                </w:tcPr>
                <w:p w14:paraId="0C1A73B7" w14:textId="77777777" w:rsidR="001B745D" w:rsidRPr="00986914" w:rsidRDefault="001B745D" w:rsidP="001B745D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proofErr w:type="spellStart"/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pleckstrin</w:t>
                  </w:r>
                  <w:proofErr w:type="spellEnd"/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 xml:space="preserve"> homology domain containing, family M, member 3</w:t>
                  </w:r>
                </w:p>
              </w:tc>
            </w:tr>
            <w:tr w:rsidR="001B745D" w:rsidRPr="00986914" w14:paraId="30632402" w14:textId="77777777" w:rsidTr="008A11DB">
              <w:tc>
                <w:tcPr>
                  <w:tcW w:w="1013" w:type="dxa"/>
                  <w:vAlign w:val="center"/>
                </w:tcPr>
                <w:p w14:paraId="4437BD96" w14:textId="77777777" w:rsidR="001B745D" w:rsidRPr="00182483" w:rsidRDefault="001B745D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41</w:t>
                  </w:r>
                </w:p>
              </w:tc>
              <w:tc>
                <w:tcPr>
                  <w:tcW w:w="1038" w:type="dxa"/>
                  <w:vAlign w:val="center"/>
                </w:tcPr>
                <w:p w14:paraId="29710307" w14:textId="77777777" w:rsidR="001B745D" w:rsidRPr="00986914" w:rsidRDefault="001B745D" w:rsidP="001B745D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85</w:t>
                  </w:r>
                </w:p>
              </w:tc>
              <w:tc>
                <w:tcPr>
                  <w:tcW w:w="1485" w:type="dxa"/>
                  <w:gridSpan w:val="2"/>
                  <w:vAlign w:val="center"/>
                </w:tcPr>
                <w:p w14:paraId="6F8DEDB8" w14:textId="77777777" w:rsidR="001B745D" w:rsidRPr="00986914" w:rsidRDefault="001B745D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hsa-miR-622</w:t>
                  </w:r>
                </w:p>
              </w:tc>
              <w:tc>
                <w:tcPr>
                  <w:tcW w:w="1253" w:type="dxa"/>
                  <w:vAlign w:val="center"/>
                </w:tcPr>
                <w:p w14:paraId="32E5A54E" w14:textId="77777777" w:rsidR="001B745D" w:rsidRPr="00986914" w:rsidRDefault="008A11DB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44" w:tgtFrame="_blank" w:history="1">
                    <w:r w:rsidR="001B745D" w:rsidRPr="00986914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BNIP3</w:t>
                    </w:r>
                  </w:hyperlink>
                </w:p>
              </w:tc>
              <w:tc>
                <w:tcPr>
                  <w:tcW w:w="3517" w:type="dxa"/>
                  <w:vAlign w:val="center"/>
                </w:tcPr>
                <w:p w14:paraId="2F0365BF" w14:textId="77777777" w:rsidR="001B745D" w:rsidRPr="00986914" w:rsidRDefault="001B745D" w:rsidP="001B745D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BCL2/adenovirus E1B 19kDa interacting protein 3</w:t>
                  </w:r>
                </w:p>
              </w:tc>
            </w:tr>
            <w:tr w:rsidR="001B745D" w:rsidRPr="00986914" w14:paraId="267F64FB" w14:textId="77777777" w:rsidTr="008A11DB">
              <w:tc>
                <w:tcPr>
                  <w:tcW w:w="1013" w:type="dxa"/>
                  <w:vAlign w:val="center"/>
                </w:tcPr>
                <w:p w14:paraId="66692F79" w14:textId="77777777" w:rsidR="001B745D" w:rsidRPr="00182483" w:rsidRDefault="001B745D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42</w:t>
                  </w:r>
                </w:p>
              </w:tc>
              <w:tc>
                <w:tcPr>
                  <w:tcW w:w="1038" w:type="dxa"/>
                  <w:vAlign w:val="center"/>
                </w:tcPr>
                <w:p w14:paraId="6C4F317C" w14:textId="77777777" w:rsidR="001B745D" w:rsidRPr="00986914" w:rsidRDefault="001B745D" w:rsidP="001B745D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85</w:t>
                  </w:r>
                </w:p>
              </w:tc>
              <w:tc>
                <w:tcPr>
                  <w:tcW w:w="1485" w:type="dxa"/>
                  <w:gridSpan w:val="2"/>
                  <w:vAlign w:val="center"/>
                </w:tcPr>
                <w:p w14:paraId="352A5DE8" w14:textId="77777777" w:rsidR="001B745D" w:rsidRPr="00986914" w:rsidRDefault="001B745D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hsa-miR-622</w:t>
                  </w:r>
                </w:p>
              </w:tc>
              <w:tc>
                <w:tcPr>
                  <w:tcW w:w="1253" w:type="dxa"/>
                  <w:vAlign w:val="center"/>
                </w:tcPr>
                <w:p w14:paraId="35614A80" w14:textId="77777777" w:rsidR="001B745D" w:rsidRPr="00986914" w:rsidRDefault="008A11DB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45" w:tgtFrame="_blank" w:history="1">
                    <w:r w:rsidR="001B745D" w:rsidRPr="00986914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SLAIN2</w:t>
                    </w:r>
                  </w:hyperlink>
                </w:p>
              </w:tc>
              <w:tc>
                <w:tcPr>
                  <w:tcW w:w="3517" w:type="dxa"/>
                  <w:vAlign w:val="center"/>
                </w:tcPr>
                <w:p w14:paraId="7073D355" w14:textId="77777777" w:rsidR="001B745D" w:rsidRPr="00986914" w:rsidRDefault="001B745D" w:rsidP="001B745D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SLAIN motif family, member 2</w:t>
                  </w:r>
                </w:p>
              </w:tc>
            </w:tr>
            <w:tr w:rsidR="001B745D" w:rsidRPr="00986914" w14:paraId="6CAC8E10" w14:textId="77777777" w:rsidTr="008A11DB">
              <w:tc>
                <w:tcPr>
                  <w:tcW w:w="1013" w:type="dxa"/>
                  <w:vAlign w:val="center"/>
                </w:tcPr>
                <w:p w14:paraId="0051C9D4" w14:textId="77777777" w:rsidR="001B745D" w:rsidRPr="00182483" w:rsidRDefault="001B745D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43</w:t>
                  </w:r>
                </w:p>
              </w:tc>
              <w:tc>
                <w:tcPr>
                  <w:tcW w:w="1038" w:type="dxa"/>
                  <w:vAlign w:val="center"/>
                </w:tcPr>
                <w:p w14:paraId="5CB878EB" w14:textId="77777777" w:rsidR="001B745D" w:rsidRPr="00986914" w:rsidRDefault="001B745D" w:rsidP="001B745D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85</w:t>
                  </w:r>
                </w:p>
              </w:tc>
              <w:tc>
                <w:tcPr>
                  <w:tcW w:w="1485" w:type="dxa"/>
                  <w:gridSpan w:val="2"/>
                  <w:vAlign w:val="center"/>
                </w:tcPr>
                <w:p w14:paraId="2C03C456" w14:textId="77777777" w:rsidR="001B745D" w:rsidRPr="00986914" w:rsidRDefault="001B745D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hsa-miR-622</w:t>
                  </w:r>
                </w:p>
              </w:tc>
              <w:tc>
                <w:tcPr>
                  <w:tcW w:w="1253" w:type="dxa"/>
                  <w:vAlign w:val="center"/>
                </w:tcPr>
                <w:p w14:paraId="278FEDDC" w14:textId="77777777" w:rsidR="001B745D" w:rsidRPr="00986914" w:rsidRDefault="008A11DB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46" w:tgtFrame="_blank" w:history="1">
                    <w:r w:rsidR="001B745D" w:rsidRPr="00986914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PNN</w:t>
                    </w:r>
                  </w:hyperlink>
                </w:p>
              </w:tc>
              <w:tc>
                <w:tcPr>
                  <w:tcW w:w="3517" w:type="dxa"/>
                  <w:vAlign w:val="center"/>
                </w:tcPr>
                <w:p w14:paraId="57A4E9DC" w14:textId="77777777" w:rsidR="001B745D" w:rsidRPr="00986914" w:rsidRDefault="001B745D" w:rsidP="001B745D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proofErr w:type="spellStart"/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pinin</w:t>
                  </w:r>
                  <w:proofErr w:type="spellEnd"/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, desmosome associated protein</w:t>
                  </w:r>
                </w:p>
              </w:tc>
            </w:tr>
            <w:tr w:rsidR="001B745D" w:rsidRPr="00986914" w14:paraId="0D4E58B2" w14:textId="77777777" w:rsidTr="008A11DB">
              <w:tc>
                <w:tcPr>
                  <w:tcW w:w="1013" w:type="dxa"/>
                  <w:vAlign w:val="center"/>
                </w:tcPr>
                <w:p w14:paraId="32D2E04B" w14:textId="77777777" w:rsidR="001B745D" w:rsidRPr="00182483" w:rsidRDefault="001B745D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44</w:t>
                  </w:r>
                </w:p>
              </w:tc>
              <w:tc>
                <w:tcPr>
                  <w:tcW w:w="1038" w:type="dxa"/>
                  <w:vAlign w:val="center"/>
                </w:tcPr>
                <w:p w14:paraId="5EF3670D" w14:textId="77777777" w:rsidR="001B745D" w:rsidRPr="00986914" w:rsidRDefault="001B745D" w:rsidP="001B745D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85</w:t>
                  </w:r>
                </w:p>
              </w:tc>
              <w:tc>
                <w:tcPr>
                  <w:tcW w:w="1485" w:type="dxa"/>
                  <w:gridSpan w:val="2"/>
                  <w:vAlign w:val="center"/>
                </w:tcPr>
                <w:p w14:paraId="3AC53457" w14:textId="77777777" w:rsidR="001B745D" w:rsidRPr="00986914" w:rsidRDefault="001B745D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hsa-miR-622</w:t>
                  </w:r>
                </w:p>
              </w:tc>
              <w:tc>
                <w:tcPr>
                  <w:tcW w:w="1253" w:type="dxa"/>
                  <w:vAlign w:val="center"/>
                </w:tcPr>
                <w:p w14:paraId="3A75C68C" w14:textId="77777777" w:rsidR="001B745D" w:rsidRPr="00986914" w:rsidRDefault="008A11DB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47" w:tgtFrame="_blank" w:history="1">
                    <w:r w:rsidR="001B745D" w:rsidRPr="00986914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FRAS1</w:t>
                    </w:r>
                  </w:hyperlink>
                </w:p>
              </w:tc>
              <w:tc>
                <w:tcPr>
                  <w:tcW w:w="3517" w:type="dxa"/>
                  <w:vAlign w:val="center"/>
                </w:tcPr>
                <w:p w14:paraId="534EB3A3" w14:textId="77777777" w:rsidR="001B745D" w:rsidRPr="00986914" w:rsidRDefault="001B745D" w:rsidP="001B745D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Fraser syndrome 1</w:t>
                  </w:r>
                </w:p>
              </w:tc>
            </w:tr>
            <w:tr w:rsidR="001B745D" w:rsidRPr="00986914" w14:paraId="12AC9D8C" w14:textId="77777777" w:rsidTr="008A11DB">
              <w:tc>
                <w:tcPr>
                  <w:tcW w:w="1013" w:type="dxa"/>
                  <w:vAlign w:val="center"/>
                </w:tcPr>
                <w:p w14:paraId="11AD6E66" w14:textId="77777777" w:rsidR="001B745D" w:rsidRPr="00182483" w:rsidRDefault="001B745D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45</w:t>
                  </w:r>
                </w:p>
              </w:tc>
              <w:tc>
                <w:tcPr>
                  <w:tcW w:w="1038" w:type="dxa"/>
                  <w:vAlign w:val="center"/>
                </w:tcPr>
                <w:p w14:paraId="4570E857" w14:textId="77777777" w:rsidR="001B745D" w:rsidRPr="00986914" w:rsidRDefault="001B745D" w:rsidP="001B745D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84</w:t>
                  </w:r>
                </w:p>
              </w:tc>
              <w:tc>
                <w:tcPr>
                  <w:tcW w:w="1485" w:type="dxa"/>
                  <w:gridSpan w:val="2"/>
                  <w:vAlign w:val="center"/>
                </w:tcPr>
                <w:p w14:paraId="178E2EAB" w14:textId="77777777" w:rsidR="001B745D" w:rsidRPr="00986914" w:rsidRDefault="001B745D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hsa-miR-622</w:t>
                  </w:r>
                </w:p>
              </w:tc>
              <w:tc>
                <w:tcPr>
                  <w:tcW w:w="1253" w:type="dxa"/>
                  <w:vAlign w:val="center"/>
                </w:tcPr>
                <w:p w14:paraId="44A12086" w14:textId="77777777" w:rsidR="001B745D" w:rsidRPr="00986914" w:rsidRDefault="008A11DB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48" w:tgtFrame="_blank" w:history="1">
                    <w:r w:rsidR="001B745D" w:rsidRPr="00986914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SARM1</w:t>
                    </w:r>
                  </w:hyperlink>
                </w:p>
              </w:tc>
              <w:tc>
                <w:tcPr>
                  <w:tcW w:w="3517" w:type="dxa"/>
                  <w:vAlign w:val="center"/>
                </w:tcPr>
                <w:p w14:paraId="74699CAD" w14:textId="77777777" w:rsidR="001B745D" w:rsidRPr="00986914" w:rsidRDefault="001B745D" w:rsidP="001B745D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sterile alpha and TIR motif containing 1</w:t>
                  </w:r>
                </w:p>
              </w:tc>
            </w:tr>
            <w:tr w:rsidR="001B745D" w:rsidRPr="00986914" w14:paraId="7A7DDE95" w14:textId="77777777" w:rsidTr="008A11DB">
              <w:tc>
                <w:tcPr>
                  <w:tcW w:w="1013" w:type="dxa"/>
                  <w:vAlign w:val="center"/>
                </w:tcPr>
                <w:p w14:paraId="0324D1B7" w14:textId="77777777" w:rsidR="001B745D" w:rsidRPr="00182483" w:rsidRDefault="001B745D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46</w:t>
                  </w:r>
                </w:p>
              </w:tc>
              <w:tc>
                <w:tcPr>
                  <w:tcW w:w="1038" w:type="dxa"/>
                  <w:vAlign w:val="center"/>
                </w:tcPr>
                <w:p w14:paraId="368E0264" w14:textId="77777777" w:rsidR="001B745D" w:rsidRPr="00986914" w:rsidRDefault="001B745D" w:rsidP="001B745D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84</w:t>
                  </w:r>
                </w:p>
              </w:tc>
              <w:tc>
                <w:tcPr>
                  <w:tcW w:w="1485" w:type="dxa"/>
                  <w:gridSpan w:val="2"/>
                  <w:vAlign w:val="center"/>
                </w:tcPr>
                <w:p w14:paraId="00FE96EB" w14:textId="77777777" w:rsidR="001B745D" w:rsidRPr="00986914" w:rsidRDefault="001B745D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hsa-miR-622</w:t>
                  </w:r>
                </w:p>
              </w:tc>
              <w:tc>
                <w:tcPr>
                  <w:tcW w:w="1253" w:type="dxa"/>
                  <w:vAlign w:val="center"/>
                </w:tcPr>
                <w:p w14:paraId="41F05EA8" w14:textId="77777777" w:rsidR="001B745D" w:rsidRPr="00986914" w:rsidRDefault="008A11DB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49" w:tgtFrame="_blank" w:history="1">
                    <w:r w:rsidR="001B745D" w:rsidRPr="00986914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SS18</w:t>
                    </w:r>
                  </w:hyperlink>
                </w:p>
              </w:tc>
              <w:tc>
                <w:tcPr>
                  <w:tcW w:w="3517" w:type="dxa"/>
                  <w:vAlign w:val="center"/>
                </w:tcPr>
                <w:p w14:paraId="3D6C3018" w14:textId="77777777" w:rsidR="001B745D" w:rsidRPr="00986914" w:rsidRDefault="001B745D" w:rsidP="001B745D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synovial sarcoma translocation, chromosome 18</w:t>
                  </w:r>
                </w:p>
              </w:tc>
            </w:tr>
            <w:tr w:rsidR="001B745D" w:rsidRPr="00986914" w14:paraId="1DD26765" w14:textId="77777777" w:rsidTr="008A11DB">
              <w:tc>
                <w:tcPr>
                  <w:tcW w:w="1013" w:type="dxa"/>
                  <w:vAlign w:val="center"/>
                </w:tcPr>
                <w:p w14:paraId="49D1007A" w14:textId="77777777" w:rsidR="001B745D" w:rsidRPr="00182483" w:rsidRDefault="001B745D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47</w:t>
                  </w:r>
                </w:p>
              </w:tc>
              <w:tc>
                <w:tcPr>
                  <w:tcW w:w="1038" w:type="dxa"/>
                  <w:vAlign w:val="center"/>
                </w:tcPr>
                <w:p w14:paraId="720C1605" w14:textId="77777777" w:rsidR="001B745D" w:rsidRPr="00986914" w:rsidRDefault="001B745D" w:rsidP="001B745D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84</w:t>
                  </w:r>
                </w:p>
              </w:tc>
              <w:tc>
                <w:tcPr>
                  <w:tcW w:w="1485" w:type="dxa"/>
                  <w:gridSpan w:val="2"/>
                  <w:vAlign w:val="center"/>
                </w:tcPr>
                <w:p w14:paraId="54B5A584" w14:textId="77777777" w:rsidR="001B745D" w:rsidRPr="00986914" w:rsidRDefault="001B745D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hsa-miR-622</w:t>
                  </w:r>
                </w:p>
              </w:tc>
              <w:tc>
                <w:tcPr>
                  <w:tcW w:w="1253" w:type="dxa"/>
                  <w:vAlign w:val="center"/>
                </w:tcPr>
                <w:p w14:paraId="579BA1C7" w14:textId="77777777" w:rsidR="001B745D" w:rsidRPr="00986914" w:rsidRDefault="008A11DB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50" w:tgtFrame="_blank" w:history="1">
                    <w:r w:rsidR="001B745D" w:rsidRPr="00986914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HEYL</w:t>
                    </w:r>
                  </w:hyperlink>
                </w:p>
              </w:tc>
              <w:tc>
                <w:tcPr>
                  <w:tcW w:w="3517" w:type="dxa"/>
                  <w:vAlign w:val="center"/>
                </w:tcPr>
                <w:p w14:paraId="089A2D8E" w14:textId="77777777" w:rsidR="001B745D" w:rsidRPr="00986914" w:rsidRDefault="001B745D" w:rsidP="001B745D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proofErr w:type="spellStart"/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hes</w:t>
                  </w:r>
                  <w:proofErr w:type="spellEnd"/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 xml:space="preserve">-related family </w:t>
                  </w:r>
                  <w:proofErr w:type="spellStart"/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bHLH</w:t>
                  </w:r>
                  <w:proofErr w:type="spellEnd"/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 xml:space="preserve"> transcription factor with YRPW motif-like</w:t>
                  </w:r>
                </w:p>
              </w:tc>
            </w:tr>
            <w:tr w:rsidR="001B745D" w:rsidRPr="00986914" w14:paraId="70E3E5A8" w14:textId="77777777" w:rsidTr="008A11DB">
              <w:tc>
                <w:tcPr>
                  <w:tcW w:w="1013" w:type="dxa"/>
                  <w:vAlign w:val="center"/>
                </w:tcPr>
                <w:p w14:paraId="2BD55A1F" w14:textId="77777777" w:rsidR="001B745D" w:rsidRPr="00182483" w:rsidRDefault="001B745D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48</w:t>
                  </w:r>
                </w:p>
              </w:tc>
              <w:tc>
                <w:tcPr>
                  <w:tcW w:w="1038" w:type="dxa"/>
                  <w:vAlign w:val="center"/>
                </w:tcPr>
                <w:p w14:paraId="32EF153B" w14:textId="77777777" w:rsidR="001B745D" w:rsidRPr="00986914" w:rsidRDefault="001B745D" w:rsidP="001B745D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84</w:t>
                  </w:r>
                </w:p>
              </w:tc>
              <w:tc>
                <w:tcPr>
                  <w:tcW w:w="1485" w:type="dxa"/>
                  <w:gridSpan w:val="2"/>
                  <w:vAlign w:val="center"/>
                </w:tcPr>
                <w:p w14:paraId="190E343B" w14:textId="77777777" w:rsidR="001B745D" w:rsidRPr="00986914" w:rsidRDefault="001B745D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hsa-miR-622</w:t>
                  </w:r>
                </w:p>
              </w:tc>
              <w:tc>
                <w:tcPr>
                  <w:tcW w:w="1253" w:type="dxa"/>
                  <w:vAlign w:val="center"/>
                </w:tcPr>
                <w:p w14:paraId="50F66CF6" w14:textId="77777777" w:rsidR="001B745D" w:rsidRPr="00986914" w:rsidRDefault="008A11DB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51" w:tgtFrame="_blank" w:history="1">
                    <w:r w:rsidR="001B745D" w:rsidRPr="00986914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YTHDF1</w:t>
                    </w:r>
                  </w:hyperlink>
                </w:p>
              </w:tc>
              <w:tc>
                <w:tcPr>
                  <w:tcW w:w="3517" w:type="dxa"/>
                  <w:vAlign w:val="center"/>
                </w:tcPr>
                <w:p w14:paraId="18BEF5AE" w14:textId="77777777" w:rsidR="001B745D" w:rsidRPr="00986914" w:rsidRDefault="001B745D" w:rsidP="001B745D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YTH domain family, member 1</w:t>
                  </w:r>
                </w:p>
              </w:tc>
            </w:tr>
            <w:tr w:rsidR="001B745D" w:rsidRPr="00986914" w14:paraId="23C084FA" w14:textId="77777777" w:rsidTr="008A11DB">
              <w:tc>
                <w:tcPr>
                  <w:tcW w:w="1013" w:type="dxa"/>
                  <w:vAlign w:val="center"/>
                </w:tcPr>
                <w:p w14:paraId="71EE48E0" w14:textId="77777777" w:rsidR="001B745D" w:rsidRPr="00182483" w:rsidRDefault="001B745D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49</w:t>
                  </w:r>
                </w:p>
              </w:tc>
              <w:tc>
                <w:tcPr>
                  <w:tcW w:w="1038" w:type="dxa"/>
                  <w:vAlign w:val="center"/>
                </w:tcPr>
                <w:p w14:paraId="5D6EBA7A" w14:textId="77777777" w:rsidR="001B745D" w:rsidRPr="00986914" w:rsidRDefault="001B745D" w:rsidP="001B745D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84</w:t>
                  </w:r>
                </w:p>
              </w:tc>
              <w:tc>
                <w:tcPr>
                  <w:tcW w:w="1485" w:type="dxa"/>
                  <w:gridSpan w:val="2"/>
                  <w:vAlign w:val="center"/>
                </w:tcPr>
                <w:p w14:paraId="7BF4B2F5" w14:textId="77777777" w:rsidR="001B745D" w:rsidRPr="00986914" w:rsidRDefault="001B745D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hsa-miR-622</w:t>
                  </w:r>
                </w:p>
              </w:tc>
              <w:tc>
                <w:tcPr>
                  <w:tcW w:w="1253" w:type="dxa"/>
                  <w:vAlign w:val="center"/>
                </w:tcPr>
                <w:p w14:paraId="75825CA2" w14:textId="77777777" w:rsidR="001B745D" w:rsidRPr="00986914" w:rsidRDefault="008A11DB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52" w:tgtFrame="_blank" w:history="1">
                    <w:r w:rsidR="001B745D" w:rsidRPr="00986914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SLC38A2</w:t>
                    </w:r>
                  </w:hyperlink>
                </w:p>
              </w:tc>
              <w:tc>
                <w:tcPr>
                  <w:tcW w:w="3517" w:type="dxa"/>
                  <w:vAlign w:val="center"/>
                </w:tcPr>
                <w:p w14:paraId="2528A7F7" w14:textId="77777777" w:rsidR="001B745D" w:rsidRPr="00986914" w:rsidRDefault="001B745D" w:rsidP="001B745D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solute carrier family 38, member 2</w:t>
                  </w:r>
                </w:p>
              </w:tc>
            </w:tr>
            <w:tr w:rsidR="001B745D" w:rsidRPr="00986914" w14:paraId="508CF717" w14:textId="77777777" w:rsidTr="008A11DB">
              <w:tc>
                <w:tcPr>
                  <w:tcW w:w="1013" w:type="dxa"/>
                  <w:tcBorders>
                    <w:bottom w:val="single" w:sz="4" w:space="0" w:color="auto"/>
                  </w:tcBorders>
                  <w:vAlign w:val="center"/>
                </w:tcPr>
                <w:p w14:paraId="2BBA20EC" w14:textId="77777777" w:rsidR="001B745D" w:rsidRPr="00182483" w:rsidRDefault="001B745D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50</w:t>
                  </w:r>
                </w:p>
              </w:tc>
              <w:tc>
                <w:tcPr>
                  <w:tcW w:w="1038" w:type="dxa"/>
                  <w:tcBorders>
                    <w:bottom w:val="single" w:sz="4" w:space="0" w:color="auto"/>
                  </w:tcBorders>
                  <w:vAlign w:val="center"/>
                </w:tcPr>
                <w:p w14:paraId="1E8DB6C2" w14:textId="77777777" w:rsidR="001B745D" w:rsidRPr="00986914" w:rsidRDefault="001B745D" w:rsidP="001B745D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84</w:t>
                  </w:r>
                </w:p>
              </w:tc>
              <w:tc>
                <w:tcPr>
                  <w:tcW w:w="1485" w:type="dxa"/>
                  <w:gridSpan w:val="2"/>
                  <w:tcBorders>
                    <w:bottom w:val="single" w:sz="4" w:space="0" w:color="auto"/>
                  </w:tcBorders>
                  <w:vAlign w:val="center"/>
                </w:tcPr>
                <w:p w14:paraId="3DA8ECB8" w14:textId="77777777" w:rsidR="001B745D" w:rsidRPr="00986914" w:rsidRDefault="001B745D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hsa-miR-622</w:t>
                  </w:r>
                </w:p>
              </w:tc>
              <w:tc>
                <w:tcPr>
                  <w:tcW w:w="1253" w:type="dxa"/>
                  <w:tcBorders>
                    <w:bottom w:val="single" w:sz="4" w:space="0" w:color="auto"/>
                  </w:tcBorders>
                  <w:vAlign w:val="center"/>
                </w:tcPr>
                <w:p w14:paraId="148E2A2F" w14:textId="77777777" w:rsidR="001B745D" w:rsidRPr="00986914" w:rsidRDefault="008A11DB" w:rsidP="001B745D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53" w:tgtFrame="_blank" w:history="1">
                    <w:r w:rsidR="001B745D" w:rsidRPr="00986914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PRKAR2B</w:t>
                    </w:r>
                  </w:hyperlink>
                </w:p>
              </w:tc>
              <w:tc>
                <w:tcPr>
                  <w:tcW w:w="3517" w:type="dxa"/>
                  <w:tcBorders>
                    <w:bottom w:val="single" w:sz="4" w:space="0" w:color="auto"/>
                  </w:tcBorders>
                  <w:vAlign w:val="center"/>
                </w:tcPr>
                <w:p w14:paraId="2CF510A9" w14:textId="77777777" w:rsidR="001B745D" w:rsidRPr="00986914" w:rsidRDefault="001B745D" w:rsidP="001B745D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986914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protein kinase, cAMP-dependent, regulatory, type II, beta</w:t>
                  </w:r>
                </w:p>
              </w:tc>
            </w:tr>
          </w:tbl>
          <w:p w14:paraId="4AF00313" w14:textId="77777777" w:rsidR="001B745D" w:rsidRDefault="001B745D" w:rsidP="001B745D"/>
          <w:p w14:paraId="590DA032" w14:textId="227E6CD7" w:rsidR="0075558F" w:rsidRPr="001B745D" w:rsidRDefault="0075558F" w:rsidP="001B745D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</w:tr>
    </w:tbl>
    <w:p w14:paraId="21D6D7BE" w14:textId="77777777" w:rsidR="00306062" w:rsidRDefault="00306062"/>
    <w:sectPr w:rsidR="003060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02B2"/>
    <w:rsid w:val="001B745D"/>
    <w:rsid w:val="00280D5E"/>
    <w:rsid w:val="00306062"/>
    <w:rsid w:val="003702B2"/>
    <w:rsid w:val="0075558F"/>
    <w:rsid w:val="008A1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3A31D3"/>
  <w15:docId w15:val="{DA8EA9E7-7668-4032-A6D0-1E83F65B3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5558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55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ncbi.nlm.nih.gov/entrez/query.fcgi?db=gene&amp;cmd=Retrieve&amp;dopt=full_report&amp;list_uids=8445" TargetMode="External"/><Relationship Id="rId18" Type="http://schemas.openxmlformats.org/officeDocument/2006/relationships/hyperlink" Target="http://www.ncbi.nlm.nih.gov/entrez/query.fcgi?db=gene&amp;cmd=Retrieve&amp;dopt=full_report&amp;list_uids=8682" TargetMode="External"/><Relationship Id="rId26" Type="http://schemas.openxmlformats.org/officeDocument/2006/relationships/hyperlink" Target="http://www.ncbi.nlm.nih.gov/entrez/query.fcgi?db=gene&amp;cmd=Retrieve&amp;dopt=full_report&amp;list_uids=2908" TargetMode="External"/><Relationship Id="rId39" Type="http://schemas.openxmlformats.org/officeDocument/2006/relationships/hyperlink" Target="http://www.ncbi.nlm.nih.gov/entrez/query.fcgi?db=gene&amp;cmd=Retrieve&amp;dopt=full_report&amp;list_uids=7403" TargetMode="External"/><Relationship Id="rId21" Type="http://schemas.openxmlformats.org/officeDocument/2006/relationships/hyperlink" Target="http://www.ncbi.nlm.nih.gov/entrez/query.fcgi?db=gene&amp;cmd=Retrieve&amp;dopt=full_report&amp;list_uids=57482" TargetMode="External"/><Relationship Id="rId34" Type="http://schemas.openxmlformats.org/officeDocument/2006/relationships/hyperlink" Target="http://www.ncbi.nlm.nih.gov/entrez/query.fcgi?db=gene&amp;cmd=Retrieve&amp;dopt=full_report&amp;list_uids=147381" TargetMode="External"/><Relationship Id="rId42" Type="http://schemas.openxmlformats.org/officeDocument/2006/relationships/hyperlink" Target="http://www.ncbi.nlm.nih.gov/entrez/query.fcgi?db=gene&amp;cmd=Retrieve&amp;dopt=full_report&amp;list_uids=103910" TargetMode="External"/><Relationship Id="rId47" Type="http://schemas.openxmlformats.org/officeDocument/2006/relationships/hyperlink" Target="http://www.ncbi.nlm.nih.gov/entrez/query.fcgi?db=gene&amp;cmd=Retrieve&amp;dopt=full_report&amp;list_uids=80144" TargetMode="External"/><Relationship Id="rId50" Type="http://schemas.openxmlformats.org/officeDocument/2006/relationships/hyperlink" Target="http://www.ncbi.nlm.nih.gov/entrez/query.fcgi?db=gene&amp;cmd=Retrieve&amp;dopt=full_report&amp;list_uids=26508" TargetMode="External"/><Relationship Id="rId55" Type="http://schemas.openxmlformats.org/officeDocument/2006/relationships/theme" Target="theme/theme1.xml"/><Relationship Id="rId7" Type="http://schemas.openxmlformats.org/officeDocument/2006/relationships/hyperlink" Target="http://www.ncbi.nlm.nih.gov/entrez/query.fcgi?db=gene&amp;cmd=Retrieve&amp;dopt=full_report&amp;list_uids=4800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ncbi.nlm.nih.gov/entrez/query.fcgi?db=gene&amp;cmd=Retrieve&amp;dopt=full_report&amp;list_uids=63894" TargetMode="External"/><Relationship Id="rId29" Type="http://schemas.openxmlformats.org/officeDocument/2006/relationships/hyperlink" Target="http://www.ncbi.nlm.nih.gov/entrez/query.fcgi?db=gene&amp;cmd=Retrieve&amp;dopt=full_report&amp;list_uids=117247" TargetMode="External"/><Relationship Id="rId11" Type="http://schemas.openxmlformats.org/officeDocument/2006/relationships/hyperlink" Target="http://www.ncbi.nlm.nih.gov/entrez/query.fcgi?db=gene&amp;cmd=Retrieve&amp;dopt=full_report&amp;list_uids=163590" TargetMode="External"/><Relationship Id="rId24" Type="http://schemas.openxmlformats.org/officeDocument/2006/relationships/hyperlink" Target="http://www.ncbi.nlm.nih.gov/entrez/query.fcgi?db=gene&amp;cmd=Retrieve&amp;dopt=full_report&amp;list_uids=10087" TargetMode="External"/><Relationship Id="rId32" Type="http://schemas.openxmlformats.org/officeDocument/2006/relationships/hyperlink" Target="http://www.ncbi.nlm.nih.gov/entrez/query.fcgi?db=gene&amp;cmd=Retrieve&amp;dopt=full_report&amp;list_uids=84923" TargetMode="External"/><Relationship Id="rId37" Type="http://schemas.openxmlformats.org/officeDocument/2006/relationships/hyperlink" Target="http://www.ncbi.nlm.nih.gov/entrez/query.fcgi?db=gene&amp;cmd=Retrieve&amp;dopt=full_report&amp;list_uids=2686" TargetMode="External"/><Relationship Id="rId40" Type="http://schemas.openxmlformats.org/officeDocument/2006/relationships/hyperlink" Target="http://www.ncbi.nlm.nih.gov/entrez/query.fcgi?db=gene&amp;cmd=Retrieve&amp;dopt=full_report&amp;list_uids=10868" TargetMode="External"/><Relationship Id="rId45" Type="http://schemas.openxmlformats.org/officeDocument/2006/relationships/hyperlink" Target="http://www.ncbi.nlm.nih.gov/entrez/query.fcgi?db=gene&amp;cmd=Retrieve&amp;dopt=full_report&amp;list_uids=57606" TargetMode="External"/><Relationship Id="rId53" Type="http://schemas.openxmlformats.org/officeDocument/2006/relationships/hyperlink" Target="http://www.ncbi.nlm.nih.gov/entrez/query.fcgi?db=gene&amp;cmd=Retrieve&amp;dopt=full_report&amp;list_uids=5577" TargetMode="External"/><Relationship Id="rId5" Type="http://schemas.openxmlformats.org/officeDocument/2006/relationships/hyperlink" Target="http://www.ncbi.nlm.nih.gov/entrez/query.fcgi?db=gene&amp;cmd=Retrieve&amp;dopt=full_report&amp;list_uids=51141" TargetMode="External"/><Relationship Id="rId10" Type="http://schemas.openxmlformats.org/officeDocument/2006/relationships/hyperlink" Target="http://www.ncbi.nlm.nih.gov/entrez/query.fcgi?db=gene&amp;cmd=Retrieve&amp;dopt=full_report&amp;list_uids=203547" TargetMode="External"/><Relationship Id="rId19" Type="http://schemas.openxmlformats.org/officeDocument/2006/relationships/hyperlink" Target="http://www.ncbi.nlm.nih.gov/entrez/query.fcgi?db=gene&amp;cmd=Retrieve&amp;dopt=full_report&amp;list_uids=91272" TargetMode="External"/><Relationship Id="rId31" Type="http://schemas.openxmlformats.org/officeDocument/2006/relationships/hyperlink" Target="http://www.ncbi.nlm.nih.gov/entrez/query.fcgi?db=gene&amp;cmd=Retrieve&amp;dopt=full_report&amp;list_uids=3621" TargetMode="External"/><Relationship Id="rId44" Type="http://schemas.openxmlformats.org/officeDocument/2006/relationships/hyperlink" Target="http://www.ncbi.nlm.nih.gov/entrez/query.fcgi?db=gene&amp;cmd=Retrieve&amp;dopt=full_report&amp;list_uids=664" TargetMode="External"/><Relationship Id="rId52" Type="http://schemas.openxmlformats.org/officeDocument/2006/relationships/hyperlink" Target="http://www.ncbi.nlm.nih.gov/entrez/query.fcgi?db=gene&amp;cmd=Retrieve&amp;dopt=full_report&amp;list_uids=54407" TargetMode="External"/><Relationship Id="rId4" Type="http://schemas.openxmlformats.org/officeDocument/2006/relationships/hyperlink" Target="http://www.ncbi.nlm.nih.gov/entrez/query.fcgi?db=gene&amp;cmd=Retrieve&amp;dopt=full_report&amp;list_uids=54165" TargetMode="External"/><Relationship Id="rId9" Type="http://schemas.openxmlformats.org/officeDocument/2006/relationships/hyperlink" Target="http://www.ncbi.nlm.nih.gov/entrez/query.fcgi?db=gene&amp;cmd=Retrieve&amp;dopt=full_report&amp;list_uids=57708" TargetMode="External"/><Relationship Id="rId14" Type="http://schemas.openxmlformats.org/officeDocument/2006/relationships/hyperlink" Target="http://www.ncbi.nlm.nih.gov/entrez/query.fcgi?db=gene&amp;cmd=Retrieve&amp;dopt=full_report&amp;list_uids=6323" TargetMode="External"/><Relationship Id="rId22" Type="http://schemas.openxmlformats.org/officeDocument/2006/relationships/hyperlink" Target="http://www.ncbi.nlm.nih.gov/entrez/query.fcgi?db=gene&amp;cmd=Retrieve&amp;dopt=full_report&amp;list_uids=10345" TargetMode="External"/><Relationship Id="rId27" Type="http://schemas.openxmlformats.org/officeDocument/2006/relationships/hyperlink" Target="http://www.ncbi.nlm.nih.gov/entrez/query.fcgi?db=gene&amp;cmd=Retrieve&amp;dopt=full_report&amp;list_uids=57533" TargetMode="External"/><Relationship Id="rId30" Type="http://schemas.openxmlformats.org/officeDocument/2006/relationships/hyperlink" Target="http://www.ncbi.nlm.nih.gov/entrez/query.fcgi?db=gene&amp;cmd=Retrieve&amp;dopt=full_report&amp;list_uids=83604" TargetMode="External"/><Relationship Id="rId35" Type="http://schemas.openxmlformats.org/officeDocument/2006/relationships/hyperlink" Target="http://www.ncbi.nlm.nih.gov/entrez/query.fcgi?db=gene&amp;cmd=Retrieve&amp;dopt=full_report&amp;list_uids=84444" TargetMode="External"/><Relationship Id="rId43" Type="http://schemas.openxmlformats.org/officeDocument/2006/relationships/hyperlink" Target="http://www.ncbi.nlm.nih.gov/entrez/query.fcgi?db=gene&amp;cmd=Retrieve&amp;dopt=full_report&amp;list_uids=389072" TargetMode="External"/><Relationship Id="rId48" Type="http://schemas.openxmlformats.org/officeDocument/2006/relationships/hyperlink" Target="http://www.ncbi.nlm.nih.gov/entrez/query.fcgi?db=gene&amp;cmd=Retrieve&amp;dopt=full_report&amp;list_uids=23098" TargetMode="External"/><Relationship Id="rId8" Type="http://schemas.openxmlformats.org/officeDocument/2006/relationships/hyperlink" Target="http://www.ncbi.nlm.nih.gov/entrez/query.fcgi?db=gene&amp;cmd=Retrieve&amp;dopt=full_report&amp;list_uids=26060" TargetMode="External"/><Relationship Id="rId51" Type="http://schemas.openxmlformats.org/officeDocument/2006/relationships/hyperlink" Target="http://www.ncbi.nlm.nih.gov/entrez/query.fcgi?db=gene&amp;cmd=Retrieve&amp;dopt=full_report&amp;list_uids=54915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www.ncbi.nlm.nih.gov/entrez/query.fcgi?db=gene&amp;cmd=Retrieve&amp;dopt=full_report&amp;list_uids=6426" TargetMode="External"/><Relationship Id="rId17" Type="http://schemas.openxmlformats.org/officeDocument/2006/relationships/hyperlink" Target="http://www.ncbi.nlm.nih.gov/entrez/query.fcgi?db=gene&amp;cmd=Retrieve&amp;dopt=full_report&amp;list_uids=23261" TargetMode="External"/><Relationship Id="rId25" Type="http://schemas.openxmlformats.org/officeDocument/2006/relationships/hyperlink" Target="http://www.ncbi.nlm.nih.gov/entrez/query.fcgi?db=gene&amp;cmd=Retrieve&amp;dopt=full_report&amp;list_uids=10627" TargetMode="External"/><Relationship Id="rId33" Type="http://schemas.openxmlformats.org/officeDocument/2006/relationships/hyperlink" Target="http://www.ncbi.nlm.nih.gov/entrez/query.fcgi?db=gene&amp;cmd=Retrieve&amp;dopt=full_report&amp;list_uids=5770" TargetMode="External"/><Relationship Id="rId38" Type="http://schemas.openxmlformats.org/officeDocument/2006/relationships/hyperlink" Target="http://www.ncbi.nlm.nih.gov/entrez/query.fcgi?db=gene&amp;cmd=Retrieve&amp;dopt=full_report&amp;list_uids=92597" TargetMode="External"/><Relationship Id="rId46" Type="http://schemas.openxmlformats.org/officeDocument/2006/relationships/hyperlink" Target="http://www.ncbi.nlm.nih.gov/entrez/query.fcgi?db=gene&amp;cmd=Retrieve&amp;dopt=full_report&amp;list_uids=5411" TargetMode="External"/><Relationship Id="rId20" Type="http://schemas.openxmlformats.org/officeDocument/2006/relationships/hyperlink" Target="http://www.ncbi.nlm.nih.gov/entrez/query.fcgi?db=gene&amp;cmd=Retrieve&amp;dopt=full_report&amp;list_uids=285343" TargetMode="External"/><Relationship Id="rId41" Type="http://schemas.openxmlformats.org/officeDocument/2006/relationships/hyperlink" Target="http://www.ncbi.nlm.nih.gov/entrez/query.fcgi?db=gene&amp;cmd=Retrieve&amp;dopt=full_report&amp;list_uids=2138" TargetMode="External"/><Relationship Id="rId54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ncbi.nlm.nih.gov/entrez/query.fcgi?db=gene&amp;cmd=Retrieve&amp;dopt=full_report&amp;list_uids=55787" TargetMode="External"/><Relationship Id="rId15" Type="http://schemas.openxmlformats.org/officeDocument/2006/relationships/hyperlink" Target="http://www.ncbi.nlm.nih.gov/entrez/query.fcgi?db=gene&amp;cmd=Retrieve&amp;dopt=full_report&amp;list_uids=84947" TargetMode="External"/><Relationship Id="rId23" Type="http://schemas.openxmlformats.org/officeDocument/2006/relationships/hyperlink" Target="http://www.ncbi.nlm.nih.gov/entrez/query.fcgi?db=gene&amp;cmd=Retrieve&amp;dopt=full_report&amp;list_uids=3742" TargetMode="External"/><Relationship Id="rId28" Type="http://schemas.openxmlformats.org/officeDocument/2006/relationships/hyperlink" Target="http://www.ncbi.nlm.nih.gov/entrez/query.fcgi?db=gene&amp;cmd=Retrieve&amp;dopt=full_report&amp;list_uids=1024" TargetMode="External"/><Relationship Id="rId36" Type="http://schemas.openxmlformats.org/officeDocument/2006/relationships/hyperlink" Target="http://www.ncbi.nlm.nih.gov/entrez/query.fcgi?db=gene&amp;cmd=Retrieve&amp;dopt=full_report&amp;list_uids=54619" TargetMode="External"/><Relationship Id="rId49" Type="http://schemas.openxmlformats.org/officeDocument/2006/relationships/hyperlink" Target="http://www.ncbi.nlm.nih.gov/entrez/query.fcgi?db=gene&amp;cmd=Retrieve&amp;dopt=full_report&amp;list_uids=6760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1476</Words>
  <Characters>8417</Characters>
  <Application>Microsoft Office Word</Application>
  <DocSecurity>0</DocSecurity>
  <Lines>70</Lines>
  <Paragraphs>19</Paragraphs>
  <ScaleCrop>false</ScaleCrop>
  <Company/>
  <LinksUpToDate>false</LinksUpToDate>
  <CharactersWithSpaces>9874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15168821350@163.com</cp:lastModifiedBy>
  <cp:revision>7</cp:revision>
  <dcterms:created xsi:type="dcterms:W3CDTF">2017-12-20T08:33:00Z</dcterms:created>
  <dcterms:modified xsi:type="dcterms:W3CDTF">2019-10-02T16:10:00Z</dcterms:modified>
</cp:coreProperties>
</file>